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DE8E1" w14:textId="204587A5" w:rsidR="00E632EA" w:rsidRDefault="00C96547" w:rsidP="00E632EA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6718468" wp14:editId="757A5A15">
            <wp:extent cx="1215026" cy="419100"/>
            <wp:effectExtent l="0" t="0" r="4445" b="0"/>
            <wp:docPr id="74265533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655333" name="Εικόνα 74265533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629" cy="42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BFE39" w14:textId="0B033545" w:rsidR="00E632EA" w:rsidRDefault="00E632EA" w:rsidP="00E632EA">
      <w:pPr>
        <w:jc w:val="center"/>
        <w:rPr>
          <w:b/>
          <w:bCs/>
        </w:rPr>
      </w:pPr>
    </w:p>
    <w:p w14:paraId="758489DF" w14:textId="77777777" w:rsidR="006F761F" w:rsidRPr="009A1733" w:rsidRDefault="006F761F" w:rsidP="00E632EA">
      <w:pPr>
        <w:jc w:val="center"/>
        <w:rPr>
          <w:b/>
          <w:bCs/>
          <w:i/>
          <w:iCs/>
          <w:sz w:val="28"/>
          <w:szCs w:val="28"/>
        </w:rPr>
      </w:pPr>
      <w:r w:rsidRPr="009A1733">
        <w:rPr>
          <w:b/>
          <w:bCs/>
          <w:i/>
          <w:iCs/>
          <w:sz w:val="28"/>
          <w:szCs w:val="28"/>
        </w:rPr>
        <w:t>«Η ΓΕΝΝΗΣΗ ΕΝΟΣ ΦΑΣΙΣΤΑ</w:t>
      </w:r>
      <w:r w:rsidRPr="009A1733">
        <w:rPr>
          <w:b/>
          <w:bCs/>
          <w:i/>
          <w:iCs/>
          <w:sz w:val="28"/>
          <w:szCs w:val="28"/>
        </w:rPr>
        <w:br/>
        <w:t>Η ΑΠΟΛΟΓΙΑ ΤΟΥ ΘΕΟΦΙΛΟΥ ΤΣΑΦΟΥ»</w:t>
      </w:r>
    </w:p>
    <w:p w14:paraId="09639E16" w14:textId="77777777" w:rsidR="004D3EA2" w:rsidRDefault="001E0646" w:rsidP="00E632EA">
      <w:pPr>
        <w:jc w:val="center"/>
        <w:rPr>
          <w:i/>
          <w:iCs/>
          <w:sz w:val="28"/>
          <w:szCs w:val="28"/>
        </w:rPr>
      </w:pPr>
      <w:r w:rsidRPr="009A1733">
        <w:rPr>
          <w:b/>
          <w:i/>
          <w:iCs/>
          <w:sz w:val="28"/>
          <w:szCs w:val="28"/>
        </w:rPr>
        <w:t>ΤΟ ΑΡΙΣΤΟΥΡΓΗΜΑ ΤΟΥ ΝΙΚΟΥ ΚΟΥΝΔΟΥΡΟΥ</w:t>
      </w:r>
      <w:r w:rsidRPr="009A1733">
        <w:rPr>
          <w:i/>
          <w:iCs/>
          <w:sz w:val="28"/>
          <w:szCs w:val="28"/>
        </w:rPr>
        <w:t xml:space="preserve"> </w:t>
      </w:r>
    </w:p>
    <w:p w14:paraId="54706065" w14:textId="1A424391" w:rsidR="001E0646" w:rsidRDefault="00797A74" w:rsidP="00E632EA">
      <w:pPr>
        <w:jc w:val="center"/>
        <w:rPr>
          <w:b/>
          <w:bCs/>
          <w:sz w:val="28"/>
          <w:szCs w:val="28"/>
        </w:rPr>
      </w:pPr>
      <w:r>
        <w:rPr>
          <w:i/>
          <w:iCs/>
          <w:sz w:val="28"/>
          <w:szCs w:val="28"/>
        </w:rPr>
        <w:t xml:space="preserve">Σε </w:t>
      </w:r>
      <w:r w:rsidR="004D3EA2">
        <w:rPr>
          <w:i/>
          <w:iCs/>
          <w:sz w:val="28"/>
          <w:szCs w:val="28"/>
        </w:rPr>
        <w:t>Σκηνοθεσία Γιώτα</w:t>
      </w:r>
      <w:r>
        <w:rPr>
          <w:i/>
          <w:iCs/>
          <w:sz w:val="28"/>
          <w:szCs w:val="28"/>
        </w:rPr>
        <w:t>ς</w:t>
      </w:r>
      <w:r w:rsidR="004D3EA2">
        <w:rPr>
          <w:i/>
          <w:iCs/>
          <w:sz w:val="28"/>
          <w:szCs w:val="28"/>
        </w:rPr>
        <w:t xml:space="preserve"> Κουνδουράκη </w:t>
      </w:r>
      <w:r w:rsidR="001E0646" w:rsidRPr="009A1733">
        <w:rPr>
          <w:i/>
          <w:iCs/>
          <w:sz w:val="28"/>
          <w:szCs w:val="28"/>
        </w:rPr>
        <w:br/>
      </w:r>
      <w:r w:rsidR="001E0646" w:rsidRPr="00BF7C27">
        <w:rPr>
          <w:sz w:val="28"/>
          <w:szCs w:val="28"/>
        </w:rPr>
        <w:t>στο</w:t>
      </w:r>
    </w:p>
    <w:p w14:paraId="78AA2EB6" w14:textId="1508FA09" w:rsidR="006F761F" w:rsidRDefault="006F761F" w:rsidP="00E632EA">
      <w:pPr>
        <w:jc w:val="center"/>
        <w:rPr>
          <w:b/>
          <w:bCs/>
          <w:sz w:val="28"/>
          <w:szCs w:val="28"/>
        </w:rPr>
      </w:pPr>
      <w:r w:rsidRPr="00140CA8">
        <w:rPr>
          <w:b/>
          <w:bCs/>
          <w:sz w:val="28"/>
          <w:szCs w:val="28"/>
        </w:rPr>
        <w:t xml:space="preserve">Θέατρο </w:t>
      </w:r>
      <w:r w:rsidR="00577EF2">
        <w:rPr>
          <w:b/>
          <w:bCs/>
          <w:sz w:val="28"/>
          <w:szCs w:val="28"/>
        </w:rPr>
        <w:t>ΑΥΛΑΙΑ</w:t>
      </w:r>
    </w:p>
    <w:p w14:paraId="5729EB6F" w14:textId="33734813" w:rsidR="00577EF2" w:rsidRPr="00B729AD" w:rsidRDefault="00577EF2" w:rsidP="001E0646">
      <w:pPr>
        <w:jc w:val="center"/>
        <w:rPr>
          <w:b/>
          <w:color w:val="FF0000"/>
          <w:sz w:val="28"/>
          <w:szCs w:val="28"/>
        </w:rPr>
      </w:pPr>
      <w:r w:rsidRPr="00B729AD">
        <w:rPr>
          <w:b/>
          <w:color w:val="FF0000"/>
          <w:sz w:val="28"/>
          <w:szCs w:val="28"/>
        </w:rPr>
        <w:t xml:space="preserve">Δευτέρα </w:t>
      </w:r>
      <w:r w:rsidRPr="00B729AD">
        <w:rPr>
          <w:b/>
          <w:bCs/>
          <w:color w:val="FF0000"/>
          <w:sz w:val="28"/>
          <w:szCs w:val="28"/>
        </w:rPr>
        <w:t>21 Δεκεμβρίου</w:t>
      </w:r>
      <w:r w:rsidRPr="00B729AD">
        <w:rPr>
          <w:b/>
          <w:color w:val="FF0000"/>
          <w:sz w:val="28"/>
          <w:szCs w:val="28"/>
        </w:rPr>
        <w:t xml:space="preserve"> 2026 &amp; </w:t>
      </w:r>
      <w:r w:rsidRPr="00B729AD">
        <w:rPr>
          <w:b/>
          <w:color w:val="FF0000"/>
          <w:sz w:val="28"/>
          <w:szCs w:val="28"/>
        </w:rPr>
        <w:br/>
        <w:t xml:space="preserve">Τρίτη </w:t>
      </w:r>
      <w:r w:rsidRPr="00B729AD">
        <w:rPr>
          <w:b/>
          <w:bCs/>
          <w:color w:val="FF0000"/>
          <w:sz w:val="28"/>
          <w:szCs w:val="28"/>
        </w:rPr>
        <w:t>22 Δεκεμβρίου</w:t>
      </w:r>
      <w:r w:rsidRPr="00B729AD">
        <w:rPr>
          <w:b/>
          <w:color w:val="FF0000"/>
          <w:sz w:val="28"/>
          <w:szCs w:val="28"/>
        </w:rPr>
        <w:t xml:space="preserve"> 2026</w:t>
      </w:r>
    </w:p>
    <w:p w14:paraId="46C6A058" w14:textId="5B9DFE19" w:rsidR="001E0646" w:rsidRPr="00BF7C27" w:rsidRDefault="001E0646" w:rsidP="001E0646">
      <w:pPr>
        <w:jc w:val="center"/>
        <w:rPr>
          <w:sz w:val="28"/>
          <w:szCs w:val="28"/>
        </w:rPr>
      </w:pPr>
      <w:r w:rsidRPr="00BF7C27">
        <w:rPr>
          <w:sz w:val="28"/>
          <w:szCs w:val="28"/>
        </w:rPr>
        <w:t>4</w:t>
      </w:r>
      <w:r w:rsidRPr="00BF7C27">
        <w:rPr>
          <w:sz w:val="28"/>
          <w:szCs w:val="28"/>
          <w:vertAlign w:val="superscript"/>
        </w:rPr>
        <w:t>ος</w:t>
      </w:r>
      <w:r w:rsidRPr="00BF7C27">
        <w:rPr>
          <w:sz w:val="28"/>
          <w:szCs w:val="28"/>
        </w:rPr>
        <w:t xml:space="preserve"> Κύκλος παραστάσεων</w:t>
      </w:r>
    </w:p>
    <w:p w14:paraId="0AB98866" w14:textId="0DABAB2E" w:rsidR="008B45B1" w:rsidRPr="00BF7C27" w:rsidRDefault="008B45B1" w:rsidP="00577EF2">
      <w:pPr>
        <w:jc w:val="center"/>
        <w:rPr>
          <w:sz w:val="28"/>
          <w:szCs w:val="28"/>
        </w:rPr>
      </w:pPr>
      <w:r w:rsidRPr="00BF7C27">
        <w:rPr>
          <w:sz w:val="28"/>
          <w:szCs w:val="28"/>
        </w:rPr>
        <w:t>Η παράσταση που απέσπασε διθυραμβικές κριτικές και αγάπησε το κοινό</w:t>
      </w:r>
      <w:r w:rsidR="004D3EA2" w:rsidRPr="00BF7C27">
        <w:rPr>
          <w:sz w:val="28"/>
          <w:szCs w:val="28"/>
        </w:rPr>
        <w:t xml:space="preserve">, </w:t>
      </w:r>
      <w:r w:rsidRPr="00BF7C27">
        <w:rPr>
          <w:rFonts w:ascii="Arial" w:hAnsi="Arial" w:cs="Arial"/>
        </w:rPr>
        <w:t>μ</w:t>
      </w:r>
      <w:r w:rsidR="00ED5AC7" w:rsidRPr="00BF7C27">
        <w:rPr>
          <w:rFonts w:ascii="Arial" w:hAnsi="Arial" w:cs="Arial"/>
        </w:rPr>
        <w:t>ετά από τις πολύ επιτυχημένες εμφανίσεις σε</w:t>
      </w:r>
      <w:r w:rsidRPr="00BF7C27">
        <w:rPr>
          <w:rFonts w:ascii="Arial" w:hAnsi="Arial" w:cs="Arial"/>
        </w:rPr>
        <w:t xml:space="preserve"> πολλές περιοχές της</w:t>
      </w:r>
      <w:r w:rsidR="00ED5AC7" w:rsidRPr="00BF7C27">
        <w:rPr>
          <w:rFonts w:ascii="Arial" w:hAnsi="Arial" w:cs="Arial"/>
        </w:rPr>
        <w:t xml:space="preserve"> Ελλάδα</w:t>
      </w:r>
      <w:r w:rsidRPr="00BF7C27">
        <w:rPr>
          <w:rFonts w:ascii="Arial" w:hAnsi="Arial" w:cs="Arial"/>
        </w:rPr>
        <w:t>ς</w:t>
      </w:r>
      <w:r w:rsidR="001D77C0" w:rsidRPr="00BF7C27">
        <w:rPr>
          <w:rFonts w:ascii="Arial" w:hAnsi="Arial" w:cs="Arial"/>
        </w:rPr>
        <w:t xml:space="preserve">, </w:t>
      </w:r>
      <w:r w:rsidR="00ED5AC7" w:rsidRPr="00BF7C27">
        <w:rPr>
          <w:rFonts w:ascii="Arial" w:hAnsi="Arial" w:cs="Arial"/>
        </w:rPr>
        <w:t xml:space="preserve"> και στην Αθήνα</w:t>
      </w:r>
      <w:r w:rsidR="004D3EA2" w:rsidRPr="00BF7C27">
        <w:rPr>
          <w:rFonts w:ascii="Arial" w:hAnsi="Arial" w:cs="Arial"/>
        </w:rPr>
        <w:t xml:space="preserve"> </w:t>
      </w:r>
      <w:r w:rsidR="00ED5AC7" w:rsidRPr="00BF7C27">
        <w:rPr>
          <w:rFonts w:ascii="Arial" w:hAnsi="Arial" w:cs="Arial"/>
        </w:rPr>
        <w:t xml:space="preserve">επιστρέφει </w:t>
      </w:r>
      <w:r w:rsidR="00095742">
        <w:rPr>
          <w:rFonts w:ascii="Arial" w:hAnsi="Arial" w:cs="Arial"/>
        </w:rPr>
        <w:t xml:space="preserve">στη Θεσσαλονίκη </w:t>
      </w:r>
      <w:r w:rsidR="00ED5AC7" w:rsidRPr="00413A79">
        <w:rPr>
          <w:rFonts w:ascii="Arial" w:hAnsi="Arial" w:cs="Arial"/>
        </w:rPr>
        <w:t>για</w:t>
      </w:r>
      <w:r w:rsidR="00ED5AC7" w:rsidRPr="00BF7C27">
        <w:rPr>
          <w:rFonts w:ascii="Arial" w:hAnsi="Arial" w:cs="Arial"/>
          <w:color w:val="FF0000"/>
        </w:rPr>
        <w:t xml:space="preserve"> </w:t>
      </w:r>
      <w:r w:rsidR="00FD55A5" w:rsidRPr="00BF7C27">
        <w:rPr>
          <w:rFonts w:ascii="Arial" w:hAnsi="Arial" w:cs="Arial"/>
          <w:color w:val="FF0000"/>
        </w:rPr>
        <w:t>δυο</w:t>
      </w:r>
      <w:r w:rsidR="003A1440" w:rsidRPr="00BF7C27">
        <w:rPr>
          <w:rFonts w:ascii="Arial" w:hAnsi="Arial" w:cs="Arial"/>
          <w:color w:val="FF0000"/>
        </w:rPr>
        <w:t xml:space="preserve"> μόνο παραστάσεις</w:t>
      </w:r>
      <w:r w:rsidR="00FD55A5" w:rsidRPr="00BF7C27">
        <w:rPr>
          <w:rFonts w:ascii="Arial" w:hAnsi="Arial" w:cs="Arial"/>
        </w:rPr>
        <w:t>!</w:t>
      </w:r>
      <w:r w:rsidR="003A1440" w:rsidRPr="00BF7C27">
        <w:rPr>
          <w:rFonts w:ascii="Arial" w:hAnsi="Arial" w:cs="Arial"/>
        </w:rPr>
        <w:t xml:space="preserve"> </w:t>
      </w:r>
    </w:p>
    <w:p w14:paraId="4F72B14E" w14:textId="77777777" w:rsidR="00577EF2" w:rsidRPr="00577EF2" w:rsidRDefault="00577EF2" w:rsidP="00577EF2">
      <w:pPr>
        <w:jc w:val="center"/>
        <w:rPr>
          <w:b/>
          <w:sz w:val="28"/>
          <w:szCs w:val="28"/>
        </w:rPr>
      </w:pPr>
    </w:p>
    <w:p w14:paraId="093BA3DC" w14:textId="3888C477" w:rsidR="00DE64C6" w:rsidRDefault="005B5B1B" w:rsidP="006F761F">
      <w:pPr>
        <w:rPr>
          <w:rFonts w:ascii="Arial" w:hAnsi="Arial" w:cs="Arial"/>
          <w:b/>
        </w:rPr>
      </w:pPr>
      <w:r w:rsidRPr="00C77BC1">
        <w:rPr>
          <w:rFonts w:ascii="Arial" w:hAnsi="Arial" w:cs="Arial"/>
          <w:b/>
        </w:rPr>
        <w:t xml:space="preserve">Προπώληση : </w:t>
      </w:r>
      <w:hyperlink r:id="rId6" w:history="1">
        <w:r w:rsidR="00DE64C6" w:rsidRPr="001A4BCD">
          <w:rPr>
            <w:rStyle w:val="-"/>
            <w:rFonts w:ascii="Arial" w:hAnsi="Arial" w:cs="Arial"/>
            <w:b/>
          </w:rPr>
          <w:t>https://www.ticketservices.gr/event/theatro-avlaia-i-gennisi-enos-fasista/?eventid=15401&amp;showid=103344</w:t>
        </w:r>
      </w:hyperlink>
    </w:p>
    <w:p w14:paraId="3F30FAB0" w14:textId="77777777" w:rsidR="00BF7C27" w:rsidRDefault="00BF7C27" w:rsidP="006F761F">
      <w:pPr>
        <w:rPr>
          <w:rFonts w:ascii="Arial" w:hAnsi="Arial" w:cs="Arial"/>
          <w:b/>
        </w:rPr>
      </w:pPr>
    </w:p>
    <w:p w14:paraId="4436A141" w14:textId="4A00514C" w:rsidR="006F761F" w:rsidRPr="00C77BC1" w:rsidRDefault="006F761F" w:rsidP="006F761F">
      <w:pPr>
        <w:rPr>
          <w:rFonts w:ascii="Arial" w:hAnsi="Arial" w:cs="Arial"/>
        </w:rPr>
      </w:pPr>
      <w:r w:rsidRPr="00C77BC1">
        <w:rPr>
          <w:rFonts w:ascii="Arial" w:hAnsi="Arial" w:cs="Arial"/>
        </w:rPr>
        <w:t xml:space="preserve">Μια αποτρόπαια </w:t>
      </w:r>
      <w:r w:rsidR="00F14058">
        <w:rPr>
          <w:rFonts w:ascii="Arial" w:hAnsi="Arial" w:cs="Arial"/>
        </w:rPr>
        <w:t>γ</w:t>
      </w:r>
      <w:r w:rsidRPr="00C77BC1">
        <w:rPr>
          <w:rFonts w:ascii="Arial" w:hAnsi="Arial" w:cs="Arial"/>
        </w:rPr>
        <w:t>υναικοκτονία συγκλονίζει την κοινή γνώμη στα χρόνια της χούντας. Ο Ν</w:t>
      </w:r>
      <w:r w:rsidR="00E632EA" w:rsidRPr="00C77BC1">
        <w:rPr>
          <w:rFonts w:ascii="Arial" w:hAnsi="Arial" w:cs="Arial"/>
        </w:rPr>
        <w:t>ί</w:t>
      </w:r>
      <w:r w:rsidRPr="00C77BC1">
        <w:rPr>
          <w:rFonts w:ascii="Arial" w:hAnsi="Arial" w:cs="Arial"/>
        </w:rPr>
        <w:t>κος Κο</w:t>
      </w:r>
      <w:r w:rsidR="00E632EA" w:rsidRPr="00C77BC1">
        <w:rPr>
          <w:rFonts w:ascii="Arial" w:hAnsi="Arial" w:cs="Arial"/>
        </w:rPr>
        <w:t>ύ</w:t>
      </w:r>
      <w:r w:rsidRPr="00C77BC1">
        <w:rPr>
          <w:rFonts w:ascii="Arial" w:hAnsi="Arial" w:cs="Arial"/>
        </w:rPr>
        <w:t>νδουρος πολιτικός μετανάστης στο Λο</w:t>
      </w:r>
      <w:r w:rsidR="00E632EA" w:rsidRPr="00C77BC1">
        <w:rPr>
          <w:rFonts w:ascii="Arial" w:hAnsi="Arial" w:cs="Arial"/>
        </w:rPr>
        <w:t>νδίνο τότε, παρακολουθεί τη μεγά</w:t>
      </w:r>
      <w:r w:rsidRPr="00C77BC1">
        <w:rPr>
          <w:rFonts w:ascii="Arial" w:hAnsi="Arial" w:cs="Arial"/>
        </w:rPr>
        <w:t>λη κοινωνικ</w:t>
      </w:r>
      <w:r w:rsidR="00E632EA" w:rsidRPr="00C77BC1">
        <w:rPr>
          <w:rFonts w:ascii="Arial" w:hAnsi="Arial" w:cs="Arial"/>
        </w:rPr>
        <w:t>ή διάσταση που πήρε η πολύκροτη δί</w:t>
      </w:r>
      <w:r w:rsidRPr="00C77BC1">
        <w:rPr>
          <w:rFonts w:ascii="Arial" w:hAnsi="Arial" w:cs="Arial"/>
        </w:rPr>
        <w:t>κη και με αφορμή αυτό το γεγονός, γράφει ένα συγκλονιστικό μονόδραμα.</w:t>
      </w:r>
    </w:p>
    <w:p w14:paraId="55D597B5" w14:textId="2DE45708" w:rsidR="00B52B9F" w:rsidRPr="00C77BC1" w:rsidRDefault="00B52B9F" w:rsidP="006F761F">
      <w:pPr>
        <w:rPr>
          <w:rFonts w:ascii="Arial" w:hAnsi="Arial" w:cs="Arial"/>
          <w:b/>
        </w:rPr>
      </w:pPr>
      <w:r w:rsidRPr="00C77BC1">
        <w:rPr>
          <w:rFonts w:ascii="Arial" w:hAnsi="Arial" w:cs="Arial"/>
          <w:b/>
        </w:rPr>
        <w:t>Λίγα λόγια για το έργο</w:t>
      </w:r>
    </w:p>
    <w:p w14:paraId="7ED505D6" w14:textId="746EB2FD" w:rsidR="006F761F" w:rsidRPr="00C77BC1" w:rsidRDefault="00E632EA" w:rsidP="006F761F">
      <w:pPr>
        <w:rPr>
          <w:rFonts w:ascii="Arial" w:hAnsi="Arial" w:cs="Arial"/>
        </w:rPr>
      </w:pPr>
      <w:r w:rsidRPr="00C77BC1">
        <w:rPr>
          <w:rFonts w:ascii="Arial" w:hAnsi="Arial" w:cs="Arial"/>
        </w:rPr>
        <w:t>Έ</w:t>
      </w:r>
      <w:r w:rsidR="006F761F" w:rsidRPr="00C77BC1">
        <w:rPr>
          <w:rFonts w:ascii="Arial" w:hAnsi="Arial" w:cs="Arial"/>
        </w:rPr>
        <w:t>νας φοιτητής της νομικής, σκότωσε με αποτρό</w:t>
      </w:r>
      <w:r w:rsidRPr="00C77BC1">
        <w:rPr>
          <w:rFonts w:ascii="Arial" w:hAnsi="Arial" w:cs="Arial"/>
        </w:rPr>
        <w:t>παιο τρόπο το κορίτσι με το οποίο εί</w:t>
      </w:r>
      <w:r w:rsidR="006F761F" w:rsidRPr="00C77BC1">
        <w:rPr>
          <w:rFonts w:ascii="Arial" w:hAnsi="Arial" w:cs="Arial"/>
        </w:rPr>
        <w:t>χε σχέση τρία χρόνια. Το πτώμα της νεαρής κοπέλας, πετάχτηκε από τον τρίτο όροφο ενός κεντρικού ξενοδοχείου της Αθήνας, ημίγυμνο μετά από ερωτική πράξη, στο πεζοδρ</w:t>
      </w:r>
      <w:r w:rsidRPr="00C77BC1">
        <w:rPr>
          <w:rFonts w:ascii="Arial" w:hAnsi="Arial" w:cs="Arial"/>
        </w:rPr>
        <w:t>ό</w:t>
      </w:r>
      <w:r w:rsidR="006F761F" w:rsidRPr="00C77BC1">
        <w:rPr>
          <w:rFonts w:ascii="Arial" w:hAnsi="Arial" w:cs="Arial"/>
        </w:rPr>
        <w:t>μιο σαν σκουπί</w:t>
      </w:r>
      <w:r w:rsidR="00B52B9F" w:rsidRPr="00C77BC1">
        <w:rPr>
          <w:rFonts w:ascii="Arial" w:hAnsi="Arial" w:cs="Arial"/>
        </w:rPr>
        <w:t>δι. Ο Κούνδουρος μπαί</w:t>
      </w:r>
      <w:r w:rsidRPr="00C77BC1">
        <w:rPr>
          <w:rFonts w:ascii="Arial" w:hAnsi="Arial" w:cs="Arial"/>
        </w:rPr>
        <w:t>νει με μεγάλη μαεστρί</w:t>
      </w:r>
      <w:r w:rsidR="006F761F" w:rsidRPr="00C77BC1">
        <w:rPr>
          <w:rFonts w:ascii="Arial" w:hAnsi="Arial" w:cs="Arial"/>
        </w:rPr>
        <w:t>α στο θολωμένο μυαλό του δολοφόνου.</w:t>
      </w:r>
    </w:p>
    <w:p w14:paraId="4D4DF108" w14:textId="2B7AEEE6" w:rsidR="006F761F" w:rsidRPr="00C77BC1" w:rsidRDefault="00E632EA" w:rsidP="006F761F">
      <w:pPr>
        <w:rPr>
          <w:rFonts w:ascii="Arial" w:hAnsi="Arial" w:cs="Arial"/>
        </w:rPr>
      </w:pPr>
      <w:r w:rsidRPr="00C77BC1">
        <w:rPr>
          <w:rFonts w:ascii="Arial" w:hAnsi="Arial" w:cs="Arial"/>
        </w:rPr>
        <w:t>Γρά</w:t>
      </w:r>
      <w:r w:rsidR="006F761F" w:rsidRPr="00C77BC1">
        <w:rPr>
          <w:rFonts w:ascii="Arial" w:hAnsi="Arial" w:cs="Arial"/>
        </w:rPr>
        <w:t>φει με λεπτομέρεια ακολουθώντας την αγωνία και την μανία καταδίωξης, του Θεόφιλου Τσάφου, ενός δολοφόνου ο οποίος μπέρδεψε το δικαστήριο κ</w:t>
      </w:r>
      <w:r w:rsidR="00A05E0E" w:rsidRPr="00C77BC1">
        <w:rPr>
          <w:rFonts w:ascii="Arial" w:hAnsi="Arial" w:cs="Arial"/>
        </w:rPr>
        <w:t>αι χαρακτηρίστηκε και σχιζοφρενή</w:t>
      </w:r>
      <w:r w:rsidR="006F761F" w:rsidRPr="00C77BC1">
        <w:rPr>
          <w:rFonts w:ascii="Arial" w:hAnsi="Arial" w:cs="Arial"/>
        </w:rPr>
        <w:t>ς και σε απόλυτη συνείδηση.</w:t>
      </w:r>
    </w:p>
    <w:p w14:paraId="42249759" w14:textId="77777777" w:rsidR="006F761F" w:rsidRPr="00C77BC1" w:rsidRDefault="006F761F" w:rsidP="006F761F">
      <w:pPr>
        <w:rPr>
          <w:rFonts w:ascii="Arial" w:hAnsi="Arial" w:cs="Arial"/>
        </w:rPr>
      </w:pPr>
      <w:r w:rsidRPr="00C77BC1">
        <w:rPr>
          <w:rFonts w:ascii="Arial" w:hAnsi="Arial" w:cs="Arial"/>
        </w:rPr>
        <w:t>Ο δολοφόνος δηλώνει στην απολογία του ότι είναι άνθρωπος των μυστικών υπηρεσιών πράγμα το οποίο δεν επιβεβαιώνεται.</w:t>
      </w:r>
    </w:p>
    <w:p w14:paraId="10CF0A33" w14:textId="7E24BEE7" w:rsidR="006F761F" w:rsidRPr="00C77BC1" w:rsidRDefault="006F761F" w:rsidP="006F761F">
      <w:pPr>
        <w:rPr>
          <w:rFonts w:ascii="Arial" w:hAnsi="Arial" w:cs="Arial"/>
        </w:rPr>
      </w:pPr>
      <w:r w:rsidRPr="00C77BC1">
        <w:rPr>
          <w:rFonts w:ascii="Arial" w:hAnsi="Arial" w:cs="Arial"/>
        </w:rPr>
        <w:t>Σε αυτό το σημείο, αρχίζει να ξετυλίγε</w:t>
      </w:r>
      <w:r w:rsidR="00A05E0E" w:rsidRPr="00C77BC1">
        <w:rPr>
          <w:rFonts w:ascii="Arial" w:hAnsi="Arial" w:cs="Arial"/>
        </w:rPr>
        <w:t>ι αριστοτεχνικά το κουβάρι ο Κού</w:t>
      </w:r>
      <w:r w:rsidRPr="00C77BC1">
        <w:rPr>
          <w:rFonts w:ascii="Arial" w:hAnsi="Arial" w:cs="Arial"/>
        </w:rPr>
        <w:t>νδουρος, γυρίζοντας πίσω στα γεγονότα, για να αποκαλύψει την παράνοια στη γέννηση ενός φασίστα.</w:t>
      </w:r>
    </w:p>
    <w:p w14:paraId="71C70A56" w14:textId="3AE7BEAF" w:rsidR="006F761F" w:rsidRDefault="006F761F" w:rsidP="006F761F">
      <w:pPr>
        <w:rPr>
          <w:rFonts w:ascii="Arial" w:hAnsi="Arial" w:cs="Arial"/>
        </w:rPr>
      </w:pPr>
      <w:r w:rsidRPr="00C77BC1">
        <w:rPr>
          <w:rFonts w:ascii="Arial" w:hAnsi="Arial" w:cs="Arial"/>
        </w:rPr>
        <w:lastRenderedPageBreak/>
        <w:t>Το έργο σκηνοθετήθηκε από την Γιώτα Κο</w:t>
      </w:r>
      <w:r w:rsidR="00A05E0E" w:rsidRPr="00C77BC1">
        <w:rPr>
          <w:rFonts w:ascii="Arial" w:hAnsi="Arial" w:cs="Arial"/>
        </w:rPr>
        <w:t>υνδουράκη με πρωταγωνιστή τον Νί</w:t>
      </w:r>
      <w:r w:rsidRPr="00C77BC1">
        <w:rPr>
          <w:rFonts w:ascii="Arial" w:hAnsi="Arial" w:cs="Arial"/>
        </w:rPr>
        <w:t>κο Πανόπουλο και παίχθηκε πριν από 15 χρόνια για 2 σεζόν, με μεγάλη επιτυχία και επαναλαμβάνεται για λίγες παραστάσεις.</w:t>
      </w:r>
    </w:p>
    <w:p w14:paraId="1AA9C209" w14:textId="77777777" w:rsidR="00577EF2" w:rsidRPr="00C77BC1" w:rsidRDefault="00577EF2" w:rsidP="006F761F">
      <w:pPr>
        <w:rPr>
          <w:rFonts w:ascii="Arial" w:hAnsi="Arial" w:cs="Arial"/>
        </w:rPr>
      </w:pPr>
    </w:p>
    <w:p w14:paraId="33219F72" w14:textId="77777777" w:rsidR="00577EF2" w:rsidRDefault="006F761F" w:rsidP="006F761F">
      <w:pPr>
        <w:rPr>
          <w:rFonts w:ascii="Arial" w:hAnsi="Arial" w:cs="Arial"/>
        </w:rPr>
      </w:pPr>
      <w:r w:rsidRPr="00C77BC1">
        <w:rPr>
          <w:rFonts w:ascii="Arial" w:hAnsi="Arial" w:cs="Arial"/>
          <w:b/>
          <w:bCs/>
        </w:rPr>
        <w:t>Κείμενο:</w:t>
      </w:r>
      <w:r w:rsidRPr="00C77BC1">
        <w:rPr>
          <w:rFonts w:ascii="Arial" w:hAnsi="Arial" w:cs="Arial"/>
        </w:rPr>
        <w:t> Νίκος Κούνδουρος</w:t>
      </w:r>
      <w:r w:rsidRPr="00C77BC1">
        <w:rPr>
          <w:rFonts w:ascii="Arial" w:hAnsi="Arial" w:cs="Arial"/>
        </w:rPr>
        <w:br/>
      </w:r>
      <w:r w:rsidRPr="00C77BC1">
        <w:rPr>
          <w:rFonts w:ascii="Arial" w:hAnsi="Arial" w:cs="Arial"/>
          <w:b/>
          <w:bCs/>
        </w:rPr>
        <w:t>Σκηνοθεσία:</w:t>
      </w:r>
      <w:r w:rsidRPr="00C77BC1">
        <w:rPr>
          <w:rFonts w:ascii="Arial" w:hAnsi="Arial" w:cs="Arial"/>
        </w:rPr>
        <w:t> Γιώτα Κουνδουράκη</w:t>
      </w:r>
      <w:r w:rsidRPr="00C77BC1">
        <w:rPr>
          <w:rFonts w:ascii="Arial" w:hAnsi="Arial" w:cs="Arial"/>
        </w:rPr>
        <w:br/>
      </w:r>
      <w:r w:rsidRPr="00C77BC1">
        <w:rPr>
          <w:rFonts w:ascii="Arial" w:hAnsi="Arial" w:cs="Arial"/>
          <w:b/>
          <w:bCs/>
        </w:rPr>
        <w:t>Ερμηνεία:</w:t>
      </w:r>
      <w:r w:rsidRPr="00C77BC1">
        <w:rPr>
          <w:rFonts w:ascii="Arial" w:hAnsi="Arial" w:cs="Arial"/>
        </w:rPr>
        <w:t> Νίκος Πανόπουλος</w:t>
      </w:r>
      <w:r w:rsidRPr="00C77BC1">
        <w:rPr>
          <w:rFonts w:ascii="Arial" w:hAnsi="Arial" w:cs="Arial"/>
        </w:rPr>
        <w:br/>
      </w:r>
      <w:r w:rsidR="00A05E0E" w:rsidRPr="00C77BC1">
        <w:rPr>
          <w:rFonts w:ascii="Arial" w:hAnsi="Arial" w:cs="Arial"/>
          <w:b/>
          <w:bCs/>
        </w:rPr>
        <w:t>Φωτογράφιση/Σχεδιασμός Φωτισμώ</w:t>
      </w:r>
      <w:r w:rsidRPr="00C77BC1">
        <w:rPr>
          <w:rFonts w:ascii="Arial" w:hAnsi="Arial" w:cs="Arial"/>
          <w:b/>
          <w:bCs/>
        </w:rPr>
        <w:t>ν:</w:t>
      </w:r>
      <w:r w:rsidRPr="00C77BC1">
        <w:rPr>
          <w:rFonts w:ascii="Arial" w:hAnsi="Arial" w:cs="Arial"/>
        </w:rPr>
        <w:t> Χριστίνα Φυλακτοπούλου</w:t>
      </w:r>
      <w:r w:rsidRPr="00C77BC1">
        <w:rPr>
          <w:rFonts w:ascii="Arial" w:hAnsi="Arial" w:cs="Arial"/>
        </w:rPr>
        <w:br/>
      </w:r>
      <w:r w:rsidRPr="00C77BC1">
        <w:rPr>
          <w:rFonts w:ascii="Arial" w:hAnsi="Arial" w:cs="Arial"/>
          <w:b/>
          <w:bCs/>
        </w:rPr>
        <w:t>Video art - Εικαστική Σκηνική Επιμέλεια:</w:t>
      </w:r>
      <w:r w:rsidRPr="00C77BC1">
        <w:rPr>
          <w:rFonts w:ascii="Arial" w:hAnsi="Arial" w:cs="Arial"/>
        </w:rPr>
        <w:t> Νίκος Γιαβρόπουλος</w:t>
      </w:r>
      <w:r w:rsidRPr="00C77BC1">
        <w:rPr>
          <w:rFonts w:ascii="Arial" w:hAnsi="Arial" w:cs="Arial"/>
        </w:rPr>
        <w:br/>
      </w:r>
      <w:r w:rsidRPr="00C77BC1">
        <w:rPr>
          <w:rFonts w:ascii="Arial" w:hAnsi="Arial" w:cs="Arial"/>
          <w:b/>
          <w:bCs/>
        </w:rPr>
        <w:t>Επιμέλεια Μουσικής ήχων:</w:t>
      </w:r>
      <w:r w:rsidRPr="00C77BC1">
        <w:rPr>
          <w:rFonts w:ascii="Arial" w:hAnsi="Arial" w:cs="Arial"/>
        </w:rPr>
        <w:t> Βασίλης Κωνσταντουλάκης</w:t>
      </w:r>
      <w:r w:rsidRPr="00C77BC1">
        <w:rPr>
          <w:rFonts w:ascii="Arial" w:hAnsi="Arial" w:cs="Arial"/>
        </w:rPr>
        <w:br/>
      </w:r>
      <w:r w:rsidRPr="00C77BC1">
        <w:rPr>
          <w:rFonts w:ascii="Arial" w:hAnsi="Arial" w:cs="Arial"/>
          <w:b/>
          <w:bCs/>
        </w:rPr>
        <w:t>Βοηθός Σκηνοθέτη:</w:t>
      </w:r>
      <w:r w:rsidRPr="00C77BC1">
        <w:rPr>
          <w:rFonts w:ascii="Arial" w:hAnsi="Arial" w:cs="Arial"/>
        </w:rPr>
        <w:t> Μαρία Χελιδώνη</w:t>
      </w:r>
      <w:r w:rsidRPr="00C77BC1">
        <w:rPr>
          <w:rFonts w:ascii="Arial" w:hAnsi="Arial" w:cs="Arial"/>
        </w:rPr>
        <w:br/>
      </w:r>
      <w:r w:rsidRPr="00C77BC1">
        <w:rPr>
          <w:rFonts w:ascii="Arial" w:hAnsi="Arial" w:cs="Arial"/>
          <w:b/>
          <w:bCs/>
        </w:rPr>
        <w:t>Γραφιστική Επιμέλεια:</w:t>
      </w:r>
      <w:r w:rsidRPr="00C77BC1">
        <w:rPr>
          <w:rFonts w:ascii="Arial" w:hAnsi="Arial" w:cs="Arial"/>
        </w:rPr>
        <w:t> Μαρία Νίτσιου</w:t>
      </w:r>
      <w:r w:rsidRPr="00C77BC1">
        <w:rPr>
          <w:rFonts w:ascii="Arial" w:hAnsi="Arial" w:cs="Arial"/>
        </w:rPr>
        <w:br/>
      </w:r>
      <w:r w:rsidRPr="00C77BC1">
        <w:rPr>
          <w:rFonts w:ascii="Arial" w:hAnsi="Arial" w:cs="Arial"/>
          <w:b/>
          <w:bCs/>
        </w:rPr>
        <w:t>Social Media:</w:t>
      </w:r>
      <w:r w:rsidRPr="00C77BC1">
        <w:rPr>
          <w:rFonts w:ascii="Arial" w:hAnsi="Arial" w:cs="Arial"/>
        </w:rPr>
        <w:t> Ελένη Βαζάκα</w:t>
      </w:r>
    </w:p>
    <w:p w14:paraId="32C69B72" w14:textId="5339A4B2" w:rsidR="00577EF2" w:rsidRDefault="00577EF2" w:rsidP="006F761F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Επικοινωνία</w:t>
      </w:r>
      <w:r w:rsidRPr="00C77BC1">
        <w:rPr>
          <w:rFonts w:ascii="Arial" w:hAnsi="Arial" w:cs="Arial"/>
          <w:b/>
          <w:bCs/>
        </w:rPr>
        <w:t>:</w:t>
      </w:r>
      <w:r w:rsidRPr="00C77BC1">
        <w:rPr>
          <w:rFonts w:ascii="Arial" w:hAnsi="Arial" w:cs="Arial"/>
        </w:rPr>
        <w:t> </w:t>
      </w:r>
      <w:r>
        <w:rPr>
          <w:rFonts w:ascii="Arial" w:hAnsi="Arial" w:cs="Arial"/>
        </w:rPr>
        <w:t>Ρεβέκκα Ρουμελιώτη</w:t>
      </w:r>
      <w:r w:rsidR="006F761F" w:rsidRPr="00C77BC1">
        <w:rPr>
          <w:rFonts w:ascii="Arial" w:hAnsi="Arial" w:cs="Arial"/>
        </w:rPr>
        <w:br/>
      </w:r>
      <w:r w:rsidR="006F761F" w:rsidRPr="00C77BC1">
        <w:rPr>
          <w:rFonts w:ascii="Arial" w:hAnsi="Arial" w:cs="Arial"/>
          <w:b/>
          <w:bCs/>
        </w:rPr>
        <w:t>Παραγωγή:</w:t>
      </w:r>
      <w:r w:rsidR="006F761F" w:rsidRPr="00C77BC1">
        <w:rPr>
          <w:rFonts w:ascii="Arial" w:hAnsi="Arial" w:cs="Arial"/>
        </w:rPr>
        <w:t> R.M.LIGHT</w:t>
      </w:r>
    </w:p>
    <w:p w14:paraId="39661C3E" w14:textId="77777777" w:rsidR="00577EF2" w:rsidRPr="00C77BC1" w:rsidRDefault="00577EF2" w:rsidP="006F761F">
      <w:pPr>
        <w:rPr>
          <w:rFonts w:ascii="Arial" w:hAnsi="Arial" w:cs="Arial"/>
        </w:rPr>
      </w:pPr>
    </w:p>
    <w:p w14:paraId="0556C0D4" w14:textId="77777777" w:rsidR="006F761F" w:rsidRPr="00C77BC1" w:rsidRDefault="006F761F" w:rsidP="006F761F">
      <w:pPr>
        <w:rPr>
          <w:rFonts w:ascii="Arial" w:hAnsi="Arial" w:cs="Arial"/>
        </w:rPr>
      </w:pPr>
      <w:r w:rsidRPr="00C77BC1">
        <w:rPr>
          <w:rFonts w:ascii="Arial" w:hAnsi="Arial" w:cs="Arial"/>
        </w:rPr>
        <w:t>ΠΛΗΡΟΦΟΡΙΕΣ</w:t>
      </w:r>
    </w:p>
    <w:p w14:paraId="6C3031E5" w14:textId="20B1152A" w:rsidR="006F761F" w:rsidRPr="00C96547" w:rsidRDefault="006F761F" w:rsidP="006F761F">
      <w:pPr>
        <w:rPr>
          <w:rFonts w:ascii="Arial" w:hAnsi="Arial" w:cs="Arial"/>
        </w:rPr>
      </w:pPr>
      <w:r w:rsidRPr="00C77BC1">
        <w:rPr>
          <w:rFonts w:ascii="Arial" w:hAnsi="Arial" w:cs="Arial"/>
          <w:b/>
          <w:bCs/>
          <w:u w:val="single"/>
        </w:rPr>
        <w:t>ΧΩΡΟΣ ΔΙΕΞΑΓΩΓΗΣ</w:t>
      </w:r>
      <w:r w:rsidRPr="00C77BC1">
        <w:rPr>
          <w:rFonts w:ascii="Arial" w:hAnsi="Arial" w:cs="Arial"/>
        </w:rPr>
        <w:br/>
      </w:r>
      <w:r w:rsidRPr="00C77BC1">
        <w:rPr>
          <w:rFonts w:ascii="Arial" w:hAnsi="Arial" w:cs="Arial"/>
          <w:b/>
          <w:bCs/>
        </w:rPr>
        <w:t xml:space="preserve">Θέατρο </w:t>
      </w:r>
      <w:r w:rsidR="00C96547">
        <w:rPr>
          <w:rFonts w:ascii="Arial" w:hAnsi="Arial" w:cs="Arial"/>
          <w:b/>
          <w:bCs/>
        </w:rPr>
        <w:t>Αυλαία</w:t>
      </w:r>
      <w:r w:rsidRPr="00C77BC1">
        <w:rPr>
          <w:rFonts w:ascii="Arial" w:hAnsi="Arial" w:cs="Arial"/>
        </w:rPr>
        <w:br/>
      </w:r>
      <w:r w:rsidR="00C96547">
        <w:rPr>
          <w:rFonts w:ascii="Arial" w:hAnsi="Arial" w:cs="Arial"/>
        </w:rPr>
        <w:t xml:space="preserve">Τσιμισκή 136, </w:t>
      </w:r>
      <w:r w:rsidRPr="00C96547">
        <w:rPr>
          <w:rFonts w:ascii="Arial" w:hAnsi="Arial" w:cs="Arial"/>
        </w:rPr>
        <w:br/>
      </w:r>
      <w:r w:rsidRPr="00C77BC1">
        <w:rPr>
          <w:rFonts w:ascii="Arial" w:hAnsi="Arial" w:cs="Arial"/>
        </w:rPr>
        <w:t>τηλ</w:t>
      </w:r>
      <w:r w:rsidRPr="00C96547">
        <w:rPr>
          <w:rFonts w:ascii="Arial" w:hAnsi="Arial" w:cs="Arial"/>
        </w:rPr>
        <w:t>. 2</w:t>
      </w:r>
      <w:r w:rsidR="00DE64C6">
        <w:rPr>
          <w:rFonts w:ascii="Arial" w:hAnsi="Arial" w:cs="Arial"/>
        </w:rPr>
        <w:t>231 0230013</w:t>
      </w:r>
    </w:p>
    <w:p w14:paraId="6A076D90" w14:textId="17BE3945" w:rsidR="006F761F" w:rsidRDefault="008614CB" w:rsidP="006F761F">
      <w:pPr>
        <w:rPr>
          <w:rFonts w:ascii="Arial" w:hAnsi="Arial" w:cs="Arial"/>
          <w:b/>
          <w:bCs/>
          <w:u w:val="single"/>
        </w:rPr>
      </w:pPr>
      <w:r w:rsidRPr="00BF7C27">
        <w:rPr>
          <w:rFonts w:ascii="Arial" w:hAnsi="Arial" w:cs="Arial"/>
          <w:b/>
          <w:bCs/>
          <w:u w:val="single"/>
          <w:lang w:val="en-US"/>
        </w:rPr>
        <w:t> </w:t>
      </w:r>
      <w:r w:rsidRPr="00BF7C27">
        <w:rPr>
          <w:rFonts w:ascii="Arial" w:hAnsi="Arial" w:cs="Arial"/>
          <w:b/>
          <w:bCs/>
          <w:u w:val="single"/>
        </w:rPr>
        <w:t>Ημέρες</w:t>
      </w:r>
    </w:p>
    <w:p w14:paraId="2A3D7A2A" w14:textId="347F9AA8" w:rsidR="00BF7C27" w:rsidRDefault="00BF7C27" w:rsidP="006F761F">
      <w:pPr>
        <w:rPr>
          <w:rFonts w:ascii="Arial" w:hAnsi="Arial" w:cs="Arial"/>
        </w:rPr>
      </w:pPr>
      <w:r>
        <w:rPr>
          <w:rFonts w:ascii="Arial" w:hAnsi="Arial" w:cs="Arial"/>
        </w:rPr>
        <w:t>Δευτέρα 21 Δεκεμβρίου 2026 &amp;</w:t>
      </w:r>
    </w:p>
    <w:p w14:paraId="79076DB1" w14:textId="1B9AE788" w:rsidR="00BF7C27" w:rsidRPr="00BF7C27" w:rsidRDefault="00BF7C27" w:rsidP="006F761F">
      <w:pPr>
        <w:rPr>
          <w:rFonts w:ascii="Arial" w:hAnsi="Arial" w:cs="Arial"/>
        </w:rPr>
      </w:pPr>
      <w:r>
        <w:rPr>
          <w:rFonts w:ascii="Arial" w:hAnsi="Arial" w:cs="Arial"/>
        </w:rPr>
        <w:t>Τρίτη 22 Δεκεμβρίου 2026</w:t>
      </w:r>
    </w:p>
    <w:p w14:paraId="7FD9AA96" w14:textId="3628158F" w:rsidR="008614CB" w:rsidRPr="00C77BC1" w:rsidRDefault="008614CB" w:rsidP="006F761F">
      <w:pPr>
        <w:rPr>
          <w:rFonts w:ascii="Arial" w:hAnsi="Arial" w:cs="Arial"/>
        </w:rPr>
      </w:pPr>
      <w:r w:rsidRPr="00BF7C27">
        <w:rPr>
          <w:rFonts w:ascii="Arial" w:hAnsi="Arial" w:cs="Arial"/>
          <w:b/>
          <w:bCs/>
          <w:u w:val="single"/>
        </w:rPr>
        <w:t>Διάρκεια</w:t>
      </w:r>
      <w:r w:rsidRPr="00C77BC1">
        <w:rPr>
          <w:rFonts w:ascii="Arial" w:hAnsi="Arial" w:cs="Arial"/>
        </w:rPr>
        <w:t xml:space="preserve"> 70’</w:t>
      </w:r>
    </w:p>
    <w:p w14:paraId="3A033037" w14:textId="44A46782" w:rsidR="006F761F" w:rsidRPr="00C77BC1" w:rsidRDefault="006F761F" w:rsidP="006F761F">
      <w:pPr>
        <w:rPr>
          <w:rFonts w:ascii="Arial" w:hAnsi="Arial" w:cs="Arial"/>
        </w:rPr>
      </w:pPr>
      <w:r w:rsidRPr="00C77BC1">
        <w:rPr>
          <w:rFonts w:ascii="Arial" w:hAnsi="Arial" w:cs="Arial"/>
          <w:b/>
          <w:bCs/>
          <w:u w:val="single"/>
        </w:rPr>
        <w:t>ΩΡΑ ΕΝΑΡΞΗΣ</w:t>
      </w:r>
      <w:r w:rsidRPr="00C77BC1">
        <w:rPr>
          <w:rFonts w:ascii="Arial" w:hAnsi="Arial" w:cs="Arial"/>
          <w:b/>
          <w:bCs/>
          <w:u w:val="single"/>
        </w:rPr>
        <w:br/>
      </w:r>
      <w:r w:rsidRPr="00C77BC1">
        <w:rPr>
          <w:rFonts w:ascii="Arial" w:hAnsi="Arial" w:cs="Arial"/>
        </w:rPr>
        <w:t>21:</w:t>
      </w:r>
      <w:r w:rsidR="00C96547">
        <w:rPr>
          <w:rFonts w:ascii="Arial" w:hAnsi="Arial" w:cs="Arial"/>
        </w:rPr>
        <w:t>00</w:t>
      </w:r>
      <w:r w:rsidRPr="00C77BC1">
        <w:rPr>
          <w:rFonts w:ascii="Arial" w:hAnsi="Arial" w:cs="Arial"/>
          <w:b/>
          <w:bCs/>
          <w:u w:val="single"/>
        </w:rPr>
        <w:br/>
      </w:r>
      <w:r w:rsidRPr="00C77BC1">
        <w:rPr>
          <w:rFonts w:ascii="Arial" w:hAnsi="Arial" w:cs="Arial"/>
          <w:b/>
          <w:bCs/>
        </w:rPr>
        <w:br/>
      </w:r>
      <w:r w:rsidRPr="00C77BC1">
        <w:rPr>
          <w:rFonts w:ascii="Arial" w:hAnsi="Arial" w:cs="Arial"/>
          <w:b/>
          <w:bCs/>
          <w:u w:val="single"/>
        </w:rPr>
        <w:t>ΤΙΜΗ ΕΙΣΙΤΗΡΙΟΥ</w:t>
      </w:r>
    </w:p>
    <w:p w14:paraId="35D62C43" w14:textId="4485AE0B" w:rsidR="00DE64C6" w:rsidRDefault="006F761F" w:rsidP="006F761F">
      <w:pPr>
        <w:rPr>
          <w:rFonts w:ascii="Arial" w:hAnsi="Arial" w:cs="Arial"/>
        </w:rPr>
      </w:pPr>
      <w:r w:rsidRPr="00C77BC1">
        <w:rPr>
          <w:rFonts w:ascii="Arial" w:hAnsi="Arial" w:cs="Arial"/>
        </w:rPr>
        <w:t>1</w:t>
      </w:r>
      <w:r w:rsidR="00DE64C6">
        <w:rPr>
          <w:rFonts w:ascii="Arial" w:hAnsi="Arial" w:cs="Arial"/>
        </w:rPr>
        <w:t>5</w:t>
      </w:r>
      <w:r w:rsidRPr="00C77BC1">
        <w:rPr>
          <w:rFonts w:ascii="Arial" w:hAnsi="Arial" w:cs="Arial"/>
        </w:rPr>
        <w:t>€ Γενικ</w:t>
      </w:r>
      <w:r w:rsidR="001D77C0" w:rsidRPr="00C77BC1">
        <w:rPr>
          <w:rFonts w:ascii="Arial" w:hAnsi="Arial" w:cs="Arial"/>
        </w:rPr>
        <w:t>ή</w:t>
      </w:r>
      <w:r w:rsidRPr="00C77BC1">
        <w:rPr>
          <w:rFonts w:ascii="Arial" w:hAnsi="Arial" w:cs="Arial"/>
        </w:rPr>
        <w:t xml:space="preserve"> είσοδος</w:t>
      </w:r>
    </w:p>
    <w:p w14:paraId="7423808C" w14:textId="77777777" w:rsidR="00054F1E" w:rsidRDefault="00054F1E" w:rsidP="006F761F">
      <w:pPr>
        <w:rPr>
          <w:rFonts w:ascii="Arial" w:hAnsi="Arial" w:cs="Arial"/>
        </w:rPr>
      </w:pPr>
    </w:p>
    <w:p w14:paraId="665C6E51" w14:textId="77777777" w:rsidR="00054F1E" w:rsidRPr="00C96547" w:rsidRDefault="00054F1E" w:rsidP="006F761F">
      <w:pPr>
        <w:rPr>
          <w:rFonts w:ascii="Arial" w:hAnsi="Arial" w:cs="Arial"/>
        </w:rPr>
      </w:pPr>
    </w:p>
    <w:p w14:paraId="7CB1DBCF" w14:textId="775F75E7" w:rsidR="006F761F" w:rsidRPr="00C77BC1" w:rsidRDefault="00DE64C6" w:rsidP="006F761F">
      <w:pPr>
        <w:rPr>
          <w:rFonts w:ascii="Arial" w:hAnsi="Arial" w:cs="Arial"/>
        </w:rPr>
      </w:pPr>
      <w:r w:rsidRPr="00DE64C6">
        <w:rPr>
          <w:rFonts w:ascii="Arial" w:hAnsi="Arial" w:cs="Arial"/>
          <w:b/>
          <w:bCs/>
        </w:rPr>
        <w:t>Προπώληση:</w:t>
      </w:r>
      <w:r>
        <w:rPr>
          <w:rFonts w:ascii="Arial" w:hAnsi="Arial" w:cs="Arial"/>
        </w:rPr>
        <w:t xml:space="preserve"> </w:t>
      </w:r>
      <w:r w:rsidRPr="00DE64C6">
        <w:rPr>
          <w:rFonts w:ascii="Arial" w:hAnsi="Arial" w:cs="Arial"/>
        </w:rPr>
        <w:t>https://www.ticketservices.gr/event/theatro-avlaia-i-gennisi-enos-fasista/?eventid=15401&amp;showid=103344</w:t>
      </w:r>
    </w:p>
    <w:p w14:paraId="777437F8" w14:textId="77777777" w:rsidR="006F761F" w:rsidRPr="00C77BC1" w:rsidRDefault="006F761F" w:rsidP="006F761F">
      <w:pPr>
        <w:rPr>
          <w:rFonts w:ascii="Arial" w:hAnsi="Arial" w:cs="Arial"/>
        </w:rPr>
      </w:pPr>
    </w:p>
    <w:sectPr w:rsidR="006F761F" w:rsidRPr="00C77BC1" w:rsidSect="00054F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6A0B84"/>
    <w:multiLevelType w:val="multilevel"/>
    <w:tmpl w:val="1060A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14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761F"/>
    <w:rsid w:val="00054F1E"/>
    <w:rsid w:val="0008089D"/>
    <w:rsid w:val="00095742"/>
    <w:rsid w:val="000A0499"/>
    <w:rsid w:val="001276B6"/>
    <w:rsid w:val="00140CA8"/>
    <w:rsid w:val="00147B23"/>
    <w:rsid w:val="001A1109"/>
    <w:rsid w:val="001D77C0"/>
    <w:rsid w:val="001E0646"/>
    <w:rsid w:val="00222AE1"/>
    <w:rsid w:val="003A1440"/>
    <w:rsid w:val="00413A79"/>
    <w:rsid w:val="00416212"/>
    <w:rsid w:val="004D3EA2"/>
    <w:rsid w:val="005257C7"/>
    <w:rsid w:val="00577EF2"/>
    <w:rsid w:val="005B5B1B"/>
    <w:rsid w:val="005E57EE"/>
    <w:rsid w:val="005F35F2"/>
    <w:rsid w:val="00685648"/>
    <w:rsid w:val="00692AAF"/>
    <w:rsid w:val="006D5B26"/>
    <w:rsid w:val="006D6781"/>
    <w:rsid w:val="006F761F"/>
    <w:rsid w:val="00775071"/>
    <w:rsid w:val="00797A74"/>
    <w:rsid w:val="007B0FD2"/>
    <w:rsid w:val="007C64EC"/>
    <w:rsid w:val="008614CB"/>
    <w:rsid w:val="008B45B1"/>
    <w:rsid w:val="009A1733"/>
    <w:rsid w:val="009A1D16"/>
    <w:rsid w:val="00A05E0E"/>
    <w:rsid w:val="00A27E3E"/>
    <w:rsid w:val="00B52B70"/>
    <w:rsid w:val="00B52B9F"/>
    <w:rsid w:val="00B729AD"/>
    <w:rsid w:val="00BF7C27"/>
    <w:rsid w:val="00C77BC1"/>
    <w:rsid w:val="00C96547"/>
    <w:rsid w:val="00D50C70"/>
    <w:rsid w:val="00DD04E1"/>
    <w:rsid w:val="00DE64C6"/>
    <w:rsid w:val="00E43AC7"/>
    <w:rsid w:val="00E632EA"/>
    <w:rsid w:val="00EB4A05"/>
    <w:rsid w:val="00ED2E27"/>
    <w:rsid w:val="00ED5AC7"/>
    <w:rsid w:val="00F14058"/>
    <w:rsid w:val="00FD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44461"/>
  <w15:docId w15:val="{AC1F3BB3-9881-4EA7-BA9D-1DB29B212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F7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F7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F76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F7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F76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F7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F7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F7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F7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F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F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F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F761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F761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F761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F761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F761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F76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F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F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F7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F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F7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F761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F761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F761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F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F761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F761F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6F761F"/>
    <w:rPr>
      <w:color w:val="467886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6F761F"/>
    <w:rPr>
      <w:color w:val="605E5C"/>
      <w:shd w:val="clear" w:color="auto" w:fill="E1DFDD"/>
    </w:rPr>
  </w:style>
  <w:style w:type="paragraph" w:styleId="aa">
    <w:name w:val="Balloon Text"/>
    <w:basedOn w:val="a"/>
    <w:link w:val="Char3"/>
    <w:uiPriority w:val="99"/>
    <w:semiHidden/>
    <w:unhideWhenUsed/>
    <w:rsid w:val="00E632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a"/>
    <w:uiPriority w:val="99"/>
    <w:semiHidden/>
    <w:rsid w:val="00E632EA"/>
    <w:rPr>
      <w:rFonts w:ascii="Tahoma" w:hAnsi="Tahoma" w:cs="Tahoma"/>
      <w:sz w:val="16"/>
      <w:szCs w:val="16"/>
    </w:rPr>
  </w:style>
  <w:style w:type="character" w:styleId="ab">
    <w:name w:val="Unresolved Mention"/>
    <w:basedOn w:val="a0"/>
    <w:uiPriority w:val="99"/>
    <w:semiHidden/>
    <w:unhideWhenUsed/>
    <w:rsid w:val="00DE64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icketservices.gr/event/theatro-avlaia-i-gennisi-enos-fasista/?eventid=15401&amp;showid=103344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422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Grillaki</dc:creator>
  <cp:lastModifiedBy>ΡΕΒΕΚΚΑ ΡΟΥΜΕΛΙΩΤΗ</cp:lastModifiedBy>
  <cp:revision>48</cp:revision>
  <dcterms:created xsi:type="dcterms:W3CDTF">2026-09-23T08:45:00Z</dcterms:created>
  <dcterms:modified xsi:type="dcterms:W3CDTF">2026-11-03T11:40:00Z</dcterms:modified>
</cp:coreProperties>
</file>