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7D69" w14:textId="3E8CF31D" w:rsidR="006B0FEB" w:rsidRPr="007C11D0" w:rsidRDefault="006B0FEB" w:rsidP="00480716">
      <w:pPr>
        <w:spacing w:before="120"/>
        <w:jc w:val="center"/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</w:p>
    <w:p w14:paraId="6BF9F4A4" w14:textId="77777777" w:rsidR="0008200A" w:rsidRPr="00CE7D76" w:rsidRDefault="0008200A" w:rsidP="0008200A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CE7D76">
        <w:rPr>
          <w:rFonts w:eastAsia="Times New Roman" w:cs="Times New Roman"/>
          <w:b/>
          <w:color w:val="000000" w:themeColor="text1"/>
          <w:sz w:val="36"/>
          <w:szCs w:val="36"/>
        </w:rPr>
        <w:t>Θοδωρής Βουτσικάκης</w:t>
      </w:r>
    </w:p>
    <w:p w14:paraId="6F2B2D10" w14:textId="77777777" w:rsidR="0008200A" w:rsidRPr="007F3B83" w:rsidRDefault="0008200A" w:rsidP="0008200A">
      <w:pPr>
        <w:jc w:val="center"/>
        <w:rPr>
          <w:rFonts w:eastAsia="Times New Roman" w:cs="Times New Roman"/>
          <w:b/>
          <w:sz w:val="36"/>
          <w:szCs w:val="36"/>
        </w:rPr>
      </w:pPr>
      <w:r w:rsidRPr="007C11D0">
        <w:rPr>
          <w:rFonts w:eastAsia="Times New Roman" w:cs="Times New Roman" w:hint="eastAsia"/>
          <w:b/>
          <w:sz w:val="36"/>
          <w:szCs w:val="36"/>
        </w:rPr>
        <w:t>«</w:t>
      </w:r>
      <w:r w:rsidR="002A6377" w:rsidRPr="007C11D0">
        <w:rPr>
          <w:rFonts w:eastAsia="Times New Roman" w:cs="Times New Roman"/>
          <w:b/>
          <w:sz w:val="36"/>
          <w:szCs w:val="36"/>
        </w:rPr>
        <w:t>ΟΜΟΡΦΗ ΖΩΗ</w:t>
      </w:r>
      <w:r w:rsidRPr="007C11D0">
        <w:rPr>
          <w:rFonts w:eastAsia="Times New Roman" w:cs="Times New Roman" w:hint="eastAsia"/>
          <w:b/>
          <w:sz w:val="36"/>
          <w:szCs w:val="36"/>
        </w:rPr>
        <w:t>»</w:t>
      </w:r>
    </w:p>
    <w:p w14:paraId="73D4DA9D" w14:textId="72268398" w:rsidR="006B0FEB" w:rsidRDefault="00D94DDD" w:rsidP="0008200A">
      <w:pPr>
        <w:jc w:val="center"/>
        <w:rPr>
          <w:rFonts w:cs="Times New Roman"/>
          <w:b/>
          <w:noProof w:val="0"/>
          <w:sz w:val="26"/>
          <w:szCs w:val="26"/>
        </w:rPr>
      </w:pPr>
      <w:r w:rsidRPr="00AD530E">
        <w:rPr>
          <w:rFonts w:cs="Times New Roman"/>
          <w:b/>
          <w:noProof w:val="0"/>
          <w:sz w:val="26"/>
          <w:szCs w:val="26"/>
        </w:rPr>
        <w:t>Παρασκευή 10/12, Σάββατο 11/12, Κυριακή</w:t>
      </w:r>
      <w:r w:rsidR="006B0FEB" w:rsidRPr="00AD530E">
        <w:rPr>
          <w:rFonts w:cs="Times New Roman"/>
          <w:b/>
          <w:noProof w:val="0"/>
          <w:sz w:val="26"/>
          <w:szCs w:val="26"/>
        </w:rPr>
        <w:t xml:space="preserve"> 12/12</w:t>
      </w:r>
      <w:r w:rsidRPr="007F3B83">
        <w:rPr>
          <w:rFonts w:cs="Times New Roman"/>
          <w:b/>
          <w:noProof w:val="0"/>
          <w:sz w:val="26"/>
          <w:szCs w:val="26"/>
        </w:rPr>
        <w:t xml:space="preserve">, </w:t>
      </w:r>
      <w:r w:rsidRPr="00FC2BF9">
        <w:rPr>
          <w:rFonts w:cs="Times New Roman"/>
          <w:noProof w:val="0"/>
          <w:sz w:val="26"/>
          <w:szCs w:val="26"/>
        </w:rPr>
        <w:t>στις</w:t>
      </w:r>
      <w:r w:rsidR="006B0FEB" w:rsidRPr="007F3B83">
        <w:rPr>
          <w:rFonts w:cs="Times New Roman"/>
          <w:noProof w:val="0"/>
          <w:sz w:val="26"/>
          <w:szCs w:val="26"/>
        </w:rPr>
        <w:t xml:space="preserve"> 21.00</w:t>
      </w:r>
    </w:p>
    <w:p w14:paraId="4A93628B" w14:textId="77777777" w:rsidR="00CE7D76" w:rsidRPr="007F3B83" w:rsidRDefault="00CE7D76" w:rsidP="0008200A">
      <w:pPr>
        <w:jc w:val="center"/>
        <w:rPr>
          <w:rFonts w:cs="Times New Roman"/>
          <w:b/>
          <w:noProof w:val="0"/>
          <w:sz w:val="26"/>
          <w:szCs w:val="26"/>
        </w:rPr>
      </w:pPr>
    </w:p>
    <w:p w14:paraId="47D3A562" w14:textId="77777777" w:rsidR="00DC5B69" w:rsidRPr="0061021F" w:rsidRDefault="00DC5B69" w:rsidP="0095583B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sz w:val="16"/>
          <w:szCs w:val="16"/>
        </w:rPr>
      </w:pPr>
    </w:p>
    <w:p w14:paraId="1D7C6D41" w14:textId="77777777" w:rsidR="008B1CAC" w:rsidRPr="00AD530E" w:rsidRDefault="00D520E9" w:rsidP="00CE7D76">
      <w:pPr>
        <w:spacing w:line="276" w:lineRule="auto"/>
        <w:jc w:val="both"/>
        <w:rPr>
          <w:rFonts w:cs="Times New Roman"/>
          <w:noProof w:val="0"/>
          <w:sz w:val="25"/>
          <w:szCs w:val="25"/>
        </w:rPr>
      </w:pPr>
      <w:r w:rsidRPr="00AD530E">
        <w:rPr>
          <w:rFonts w:cs="Times New Roman"/>
          <w:noProof w:val="0"/>
          <w:sz w:val="25"/>
          <w:szCs w:val="25"/>
        </w:rPr>
        <w:t xml:space="preserve">Σημείο </w:t>
      </w:r>
      <w:r w:rsidR="00DB09EB" w:rsidRPr="00AD530E">
        <w:rPr>
          <w:rFonts w:cs="Times New Roman"/>
          <w:noProof w:val="0"/>
          <w:sz w:val="25"/>
          <w:szCs w:val="25"/>
        </w:rPr>
        <w:t>εκκίνησης</w:t>
      </w:r>
      <w:r w:rsidR="001E652E" w:rsidRPr="00AD530E">
        <w:rPr>
          <w:rFonts w:cs="Times New Roman"/>
          <w:noProof w:val="0"/>
          <w:sz w:val="25"/>
          <w:szCs w:val="25"/>
        </w:rPr>
        <w:t xml:space="preserve"> για τ</w:t>
      </w:r>
      <w:r w:rsidR="00FF01E5" w:rsidRPr="00AD530E">
        <w:rPr>
          <w:rFonts w:cs="Times New Roman"/>
          <w:noProof w:val="0"/>
          <w:sz w:val="25"/>
          <w:szCs w:val="25"/>
        </w:rPr>
        <w:t>ον νέο κύκλο συναυλιών</w:t>
      </w:r>
      <w:r w:rsidR="00DC5B69" w:rsidRPr="00AD530E">
        <w:rPr>
          <w:rFonts w:cs="Times New Roman"/>
          <w:noProof w:val="0"/>
          <w:sz w:val="25"/>
          <w:szCs w:val="25"/>
        </w:rPr>
        <w:t xml:space="preserve"> του </w:t>
      </w:r>
      <w:r w:rsidR="00DC5B69" w:rsidRPr="00AD530E">
        <w:rPr>
          <w:rFonts w:cs="Times New Roman"/>
          <w:b/>
          <w:noProof w:val="0"/>
          <w:sz w:val="25"/>
          <w:szCs w:val="25"/>
        </w:rPr>
        <w:t>Θοδωρή Βουτσικάκη</w:t>
      </w:r>
      <w:r w:rsidR="00022AFA" w:rsidRPr="00AD530E">
        <w:rPr>
          <w:rFonts w:cs="Times New Roman"/>
          <w:noProof w:val="0"/>
          <w:sz w:val="25"/>
          <w:szCs w:val="25"/>
        </w:rPr>
        <w:t xml:space="preserve">, </w:t>
      </w:r>
      <w:r w:rsidR="00C529E6" w:rsidRPr="00AD530E">
        <w:rPr>
          <w:rFonts w:cs="Times New Roman"/>
          <w:noProof w:val="0"/>
          <w:sz w:val="25"/>
          <w:szCs w:val="25"/>
        </w:rPr>
        <w:t xml:space="preserve">σε </w:t>
      </w:r>
      <w:r w:rsidR="00672AFB" w:rsidRPr="00AD530E">
        <w:rPr>
          <w:rFonts w:cs="Times New Roman"/>
          <w:noProof w:val="0"/>
          <w:sz w:val="25"/>
          <w:szCs w:val="25"/>
        </w:rPr>
        <w:t xml:space="preserve">καλλιτεχνική </w:t>
      </w:r>
      <w:r w:rsidR="00C529E6" w:rsidRPr="00AD530E">
        <w:rPr>
          <w:rFonts w:cs="Times New Roman"/>
          <w:noProof w:val="0"/>
          <w:sz w:val="25"/>
          <w:szCs w:val="25"/>
        </w:rPr>
        <w:t>επιμέλεια της αγαπημένης</w:t>
      </w:r>
      <w:r w:rsidR="00DC5B69" w:rsidRPr="00AD530E">
        <w:rPr>
          <w:rFonts w:cs="Times New Roman"/>
          <w:noProof w:val="0"/>
          <w:sz w:val="25"/>
          <w:szCs w:val="25"/>
        </w:rPr>
        <w:t xml:space="preserve"> στιχουργού</w:t>
      </w:r>
      <w:r w:rsidR="009C7D1E" w:rsidRPr="00AD530E">
        <w:rPr>
          <w:rFonts w:cs="Times New Roman"/>
          <w:noProof w:val="0"/>
          <w:sz w:val="25"/>
          <w:szCs w:val="25"/>
        </w:rPr>
        <w:t xml:space="preserve"> </w:t>
      </w:r>
      <w:r w:rsidR="009C7D1E" w:rsidRPr="00AD530E">
        <w:rPr>
          <w:rFonts w:cs="Times New Roman"/>
          <w:b/>
          <w:noProof w:val="0"/>
          <w:sz w:val="25"/>
          <w:szCs w:val="25"/>
        </w:rPr>
        <w:t>Λίνας Νικολακοπούλου</w:t>
      </w:r>
      <w:r w:rsidR="003C5FC9" w:rsidRPr="00AD530E">
        <w:rPr>
          <w:rFonts w:cs="Times New Roman"/>
          <w:noProof w:val="0"/>
          <w:sz w:val="25"/>
          <w:szCs w:val="25"/>
        </w:rPr>
        <w:t>,</w:t>
      </w:r>
      <w:r w:rsidR="001E652E" w:rsidRPr="00AD530E">
        <w:rPr>
          <w:rFonts w:cs="Times New Roman"/>
          <w:noProof w:val="0"/>
          <w:sz w:val="25"/>
          <w:szCs w:val="25"/>
        </w:rPr>
        <w:t xml:space="preserve"> </w:t>
      </w:r>
      <w:r w:rsidR="009C7D1E" w:rsidRPr="00AD530E">
        <w:rPr>
          <w:rFonts w:cs="Times New Roman"/>
          <w:noProof w:val="0"/>
          <w:sz w:val="25"/>
          <w:szCs w:val="25"/>
        </w:rPr>
        <w:t>αποτελεί</w:t>
      </w:r>
      <w:r w:rsidR="00DC5B69" w:rsidRPr="00AD530E">
        <w:rPr>
          <w:rFonts w:cs="Times New Roman"/>
          <w:noProof w:val="0"/>
          <w:sz w:val="25"/>
          <w:szCs w:val="25"/>
        </w:rPr>
        <w:t xml:space="preserve"> ο </w:t>
      </w:r>
      <w:r w:rsidR="005D43E4" w:rsidRPr="00AD530E">
        <w:rPr>
          <w:rFonts w:cs="Times New Roman"/>
          <w:noProof w:val="0"/>
          <w:sz w:val="25"/>
          <w:szCs w:val="25"/>
        </w:rPr>
        <w:t xml:space="preserve">τελευταίος </w:t>
      </w:r>
      <w:r w:rsidR="00D16308" w:rsidRPr="00AD530E">
        <w:rPr>
          <w:rFonts w:cs="Times New Roman"/>
          <w:noProof w:val="0"/>
          <w:sz w:val="25"/>
          <w:szCs w:val="25"/>
        </w:rPr>
        <w:t xml:space="preserve">δίσκος τους με τον </w:t>
      </w:r>
      <w:r w:rsidR="00DC5B69" w:rsidRPr="00AD530E">
        <w:rPr>
          <w:rFonts w:cs="Times New Roman"/>
          <w:noProof w:val="0"/>
          <w:sz w:val="25"/>
          <w:szCs w:val="25"/>
        </w:rPr>
        <w:t xml:space="preserve">βραβευμένο </w:t>
      </w:r>
      <w:r w:rsidR="0095583B" w:rsidRPr="00AD530E">
        <w:rPr>
          <w:rFonts w:cs="Times New Roman"/>
          <w:noProof w:val="0"/>
          <w:sz w:val="25"/>
          <w:szCs w:val="25"/>
        </w:rPr>
        <w:t xml:space="preserve">ιταλό συνθέτη </w:t>
      </w:r>
      <w:r w:rsidR="0095583B" w:rsidRPr="00AD530E">
        <w:rPr>
          <w:rFonts w:cs="Times New Roman"/>
          <w:b/>
          <w:noProof w:val="0"/>
          <w:sz w:val="25"/>
          <w:szCs w:val="25"/>
        </w:rPr>
        <w:t>Nicola Piovani</w:t>
      </w:r>
      <w:r w:rsidR="009C1E2F" w:rsidRPr="00AD530E">
        <w:rPr>
          <w:rFonts w:cs="Times New Roman"/>
          <w:b/>
          <w:noProof w:val="0"/>
          <w:sz w:val="25"/>
          <w:szCs w:val="25"/>
        </w:rPr>
        <w:t xml:space="preserve"> </w:t>
      </w:r>
      <w:r w:rsidR="0059306D" w:rsidRPr="00AD530E">
        <w:rPr>
          <w:rFonts w:cs="Times New Roman"/>
          <w:noProof w:val="0"/>
          <w:sz w:val="25"/>
          <w:szCs w:val="25"/>
        </w:rPr>
        <w:t>με τίτλο</w:t>
      </w:r>
      <w:r w:rsidR="0059306D" w:rsidRPr="00AD530E">
        <w:rPr>
          <w:rFonts w:cs="Times New Roman"/>
          <w:b/>
          <w:noProof w:val="0"/>
          <w:sz w:val="25"/>
          <w:szCs w:val="25"/>
        </w:rPr>
        <w:t xml:space="preserve"> </w:t>
      </w:r>
      <w:r w:rsidR="009C1E2F" w:rsidRPr="00AD530E">
        <w:rPr>
          <w:rFonts w:cs="Times New Roman"/>
          <w:b/>
          <w:noProof w:val="0"/>
          <w:sz w:val="25"/>
          <w:szCs w:val="25"/>
        </w:rPr>
        <w:t>«Όμορφη Ζωή»</w:t>
      </w:r>
      <w:r w:rsidR="0059306D" w:rsidRPr="00AD530E">
        <w:rPr>
          <w:rFonts w:cs="Times New Roman"/>
          <w:noProof w:val="0"/>
          <w:sz w:val="25"/>
          <w:szCs w:val="25"/>
        </w:rPr>
        <w:t>,</w:t>
      </w:r>
      <w:r w:rsidR="00D86ABB" w:rsidRPr="00AD530E">
        <w:rPr>
          <w:rFonts w:cs="Times New Roman"/>
          <w:b/>
          <w:noProof w:val="0"/>
          <w:sz w:val="25"/>
          <w:szCs w:val="25"/>
        </w:rPr>
        <w:t xml:space="preserve"> </w:t>
      </w:r>
      <w:r w:rsidR="009C1E2F" w:rsidRPr="00AD530E">
        <w:rPr>
          <w:rFonts w:cs="Times New Roman"/>
          <w:noProof w:val="0"/>
          <w:sz w:val="25"/>
          <w:szCs w:val="25"/>
        </w:rPr>
        <w:t>που γνώρισε μεγάλη εμπορική επιτυχία και</w:t>
      </w:r>
      <w:r w:rsidR="0059306D" w:rsidRPr="00AD530E">
        <w:rPr>
          <w:rFonts w:cs="Times New Roman"/>
          <w:noProof w:val="0"/>
          <w:sz w:val="25"/>
          <w:szCs w:val="25"/>
        </w:rPr>
        <w:t xml:space="preserve"> κατέκτησε</w:t>
      </w:r>
      <w:r w:rsidR="009C1E2F" w:rsidRPr="00AD530E">
        <w:rPr>
          <w:rFonts w:cs="Times New Roman"/>
          <w:noProof w:val="0"/>
          <w:sz w:val="25"/>
          <w:szCs w:val="25"/>
        </w:rPr>
        <w:t xml:space="preserve"> τις καρδιές των ακροατών</w:t>
      </w:r>
      <w:r w:rsidR="001E652E" w:rsidRPr="00AD530E">
        <w:rPr>
          <w:rFonts w:cs="Times New Roman"/>
          <w:noProof w:val="0"/>
          <w:sz w:val="25"/>
          <w:szCs w:val="25"/>
        </w:rPr>
        <w:t>.</w:t>
      </w:r>
    </w:p>
    <w:p w14:paraId="4978297C" w14:textId="77777777" w:rsidR="00D2300A" w:rsidRPr="00AD530E" w:rsidRDefault="00D2300A" w:rsidP="00CE7D76">
      <w:pPr>
        <w:spacing w:line="276" w:lineRule="auto"/>
        <w:jc w:val="both"/>
        <w:rPr>
          <w:rFonts w:cs="Times New Roman"/>
          <w:noProof w:val="0"/>
          <w:sz w:val="25"/>
          <w:szCs w:val="25"/>
        </w:rPr>
      </w:pPr>
      <w:r w:rsidRPr="00AD530E">
        <w:rPr>
          <w:rFonts w:cs="Times New Roman"/>
          <w:noProof w:val="0"/>
          <w:sz w:val="25"/>
          <w:szCs w:val="25"/>
        </w:rPr>
        <w:t>Στ</w:t>
      </w:r>
      <w:r w:rsidR="00DB09EB" w:rsidRPr="00AD530E">
        <w:rPr>
          <w:rFonts w:cs="Times New Roman"/>
          <w:noProof w:val="0"/>
          <w:sz w:val="25"/>
          <w:szCs w:val="25"/>
        </w:rPr>
        <w:t>ις φετινές συναυλίες του</w:t>
      </w:r>
      <w:r w:rsidR="007A5A7C" w:rsidRPr="00AD530E">
        <w:rPr>
          <w:rFonts w:cs="Times New Roman"/>
          <w:noProof w:val="0"/>
          <w:sz w:val="25"/>
          <w:szCs w:val="25"/>
        </w:rPr>
        <w:t>,</w:t>
      </w:r>
      <w:r w:rsidR="00DB09EB" w:rsidRPr="00AD530E">
        <w:rPr>
          <w:rFonts w:cs="Times New Roman"/>
          <w:noProof w:val="0"/>
          <w:sz w:val="25"/>
          <w:szCs w:val="25"/>
        </w:rPr>
        <w:t xml:space="preserve"> </w:t>
      </w:r>
      <w:r w:rsidRPr="00AD530E">
        <w:rPr>
          <w:rFonts w:cs="Times New Roman"/>
          <w:noProof w:val="0"/>
          <w:sz w:val="25"/>
          <w:szCs w:val="25"/>
        </w:rPr>
        <w:t xml:space="preserve">ο </w:t>
      </w:r>
      <w:r w:rsidR="00C529E6" w:rsidRPr="00AD530E">
        <w:rPr>
          <w:rFonts w:cs="Times New Roman"/>
          <w:noProof w:val="0"/>
          <w:sz w:val="25"/>
          <w:szCs w:val="25"/>
        </w:rPr>
        <w:t>χαρισματικός</w:t>
      </w:r>
      <w:r w:rsidRPr="00AD530E">
        <w:rPr>
          <w:rFonts w:cs="Times New Roman"/>
          <w:noProof w:val="0"/>
          <w:sz w:val="25"/>
          <w:szCs w:val="25"/>
        </w:rPr>
        <w:t xml:space="preserve"> τραγουδιστής «βουτάει» στα απέραντα νερά των</w:t>
      </w:r>
      <w:r w:rsidR="00F72C57">
        <w:rPr>
          <w:rFonts w:cs="Times New Roman"/>
          <w:noProof w:val="0"/>
          <w:sz w:val="25"/>
          <w:szCs w:val="25"/>
        </w:rPr>
        <w:t xml:space="preserve"> μουσικών της Μεσογείου και μας </w:t>
      </w:r>
      <w:r w:rsidRPr="00AD530E">
        <w:rPr>
          <w:rFonts w:cs="Times New Roman"/>
          <w:noProof w:val="0"/>
          <w:sz w:val="25"/>
          <w:szCs w:val="25"/>
        </w:rPr>
        <w:t xml:space="preserve">συμπαρασύρει σε ένα </w:t>
      </w:r>
      <w:r w:rsidR="00C529E6" w:rsidRPr="00AD530E">
        <w:rPr>
          <w:rFonts w:cs="Times New Roman"/>
          <w:noProof w:val="0"/>
          <w:sz w:val="25"/>
          <w:szCs w:val="25"/>
        </w:rPr>
        <w:t xml:space="preserve">φωτεινό και </w:t>
      </w:r>
      <w:r w:rsidRPr="00AD530E">
        <w:rPr>
          <w:rFonts w:cs="Times New Roman"/>
          <w:noProof w:val="0"/>
          <w:sz w:val="25"/>
          <w:szCs w:val="25"/>
        </w:rPr>
        <w:t>ελκυστικό ταξίδι παρουσιάζοντας για πρώτη φορά στο κοινό τραγούδια από ετερόκλητα είδη της παγκόσμιας μουσικής σκηνής που τον συγκινούν, μαζί με επιλογές από την</w:t>
      </w:r>
      <w:r w:rsidR="009C1E2F" w:rsidRPr="00AD530E">
        <w:rPr>
          <w:rFonts w:cs="Times New Roman"/>
          <w:noProof w:val="0"/>
          <w:sz w:val="25"/>
          <w:szCs w:val="25"/>
        </w:rPr>
        <w:t xml:space="preserve"> </w:t>
      </w:r>
      <w:r w:rsidRPr="00AD530E">
        <w:rPr>
          <w:rFonts w:cs="Times New Roman"/>
          <w:noProof w:val="0"/>
          <w:sz w:val="25"/>
          <w:szCs w:val="25"/>
        </w:rPr>
        <w:t>προσωπική καλλιτεχνική διαδρομή του</w:t>
      </w:r>
      <w:r w:rsidR="00672AFB" w:rsidRPr="00AD530E">
        <w:rPr>
          <w:rFonts w:cs="Times New Roman"/>
          <w:noProof w:val="0"/>
          <w:sz w:val="25"/>
          <w:szCs w:val="25"/>
        </w:rPr>
        <w:t>.</w:t>
      </w:r>
    </w:p>
    <w:p w14:paraId="21DC4FD8" w14:textId="36861A1A" w:rsidR="00094465" w:rsidRDefault="009C1E2F" w:rsidP="00CE7D76">
      <w:pPr>
        <w:spacing w:line="276" w:lineRule="auto"/>
        <w:jc w:val="both"/>
        <w:rPr>
          <w:rFonts w:cs="Times New Roman"/>
          <w:noProof w:val="0"/>
          <w:sz w:val="25"/>
          <w:szCs w:val="25"/>
        </w:rPr>
      </w:pPr>
      <w:r w:rsidRPr="00AD530E">
        <w:rPr>
          <w:rFonts w:cs="Times New Roman"/>
          <w:noProof w:val="0"/>
          <w:sz w:val="25"/>
          <w:szCs w:val="25"/>
        </w:rPr>
        <w:t xml:space="preserve">Τον Θοδωρή Βουτσικάκη </w:t>
      </w:r>
      <w:r w:rsidR="00DB09EB" w:rsidRPr="00AD530E">
        <w:rPr>
          <w:rFonts w:cs="Times New Roman"/>
          <w:noProof w:val="0"/>
          <w:sz w:val="25"/>
          <w:szCs w:val="25"/>
        </w:rPr>
        <w:t xml:space="preserve">συνοδεύουν οι διακεκριμένοι σολίστ </w:t>
      </w:r>
      <w:r w:rsidR="00571251" w:rsidRPr="00AD530E">
        <w:rPr>
          <w:rFonts w:cs="Times New Roman"/>
          <w:b/>
          <w:noProof w:val="0"/>
          <w:sz w:val="25"/>
          <w:szCs w:val="25"/>
        </w:rPr>
        <w:t xml:space="preserve">Γρηγόρης </w:t>
      </w:r>
      <w:proofErr w:type="spellStart"/>
      <w:r w:rsidR="00571251" w:rsidRPr="00AD530E">
        <w:rPr>
          <w:rFonts w:cs="Times New Roman"/>
          <w:b/>
          <w:noProof w:val="0"/>
          <w:sz w:val="25"/>
          <w:szCs w:val="25"/>
        </w:rPr>
        <w:t>Σημαδόπουλος</w:t>
      </w:r>
      <w:proofErr w:type="spellEnd"/>
      <w:r w:rsidR="00571251" w:rsidRPr="00AD530E">
        <w:rPr>
          <w:rFonts w:cs="Times New Roman"/>
          <w:noProof w:val="0"/>
          <w:sz w:val="25"/>
          <w:szCs w:val="25"/>
        </w:rPr>
        <w:t xml:space="preserve"> στο πιάνο</w:t>
      </w:r>
      <w:r w:rsidR="00571251" w:rsidRPr="00AD530E">
        <w:rPr>
          <w:rFonts w:cs="Times New Roman"/>
          <w:b/>
          <w:noProof w:val="0"/>
          <w:sz w:val="25"/>
          <w:szCs w:val="25"/>
        </w:rPr>
        <w:t xml:space="preserve"> </w:t>
      </w:r>
      <w:r w:rsidR="00571251" w:rsidRPr="00AD530E">
        <w:rPr>
          <w:rFonts w:cs="Times New Roman"/>
          <w:noProof w:val="0"/>
          <w:sz w:val="25"/>
          <w:szCs w:val="25"/>
        </w:rPr>
        <w:t>και</w:t>
      </w:r>
      <w:r w:rsidR="00571251" w:rsidRPr="00AD530E">
        <w:rPr>
          <w:rFonts w:cs="Times New Roman"/>
          <w:b/>
          <w:noProof w:val="0"/>
          <w:sz w:val="25"/>
          <w:szCs w:val="25"/>
        </w:rPr>
        <w:t xml:space="preserve"> </w:t>
      </w:r>
      <w:r w:rsidR="007704A2" w:rsidRPr="00AD530E">
        <w:rPr>
          <w:rFonts w:cs="Times New Roman"/>
          <w:b/>
          <w:noProof w:val="0"/>
          <w:sz w:val="25"/>
          <w:szCs w:val="25"/>
        </w:rPr>
        <w:t>Δημήτρης Αραμπατζής</w:t>
      </w:r>
      <w:r w:rsidR="007704A2" w:rsidRPr="00AD530E">
        <w:rPr>
          <w:rFonts w:cs="Times New Roman"/>
          <w:noProof w:val="0"/>
          <w:sz w:val="25"/>
          <w:szCs w:val="25"/>
        </w:rPr>
        <w:t xml:space="preserve"> στο </w:t>
      </w:r>
      <w:r w:rsidR="00732FAC" w:rsidRPr="00AD530E">
        <w:rPr>
          <w:rFonts w:cs="Times New Roman"/>
          <w:noProof w:val="0"/>
          <w:sz w:val="25"/>
          <w:szCs w:val="25"/>
        </w:rPr>
        <w:t xml:space="preserve">ακορντεόν &amp; </w:t>
      </w:r>
      <w:proofErr w:type="spellStart"/>
      <w:r w:rsidR="006730F0" w:rsidRPr="00AD530E">
        <w:rPr>
          <w:rFonts w:cs="Times New Roman"/>
          <w:noProof w:val="0"/>
          <w:sz w:val="25"/>
          <w:szCs w:val="25"/>
        </w:rPr>
        <w:t>μπαντονεόν</w:t>
      </w:r>
      <w:proofErr w:type="spellEnd"/>
      <w:r w:rsidR="00571251" w:rsidRPr="00AD530E">
        <w:rPr>
          <w:rFonts w:cs="Times New Roman"/>
          <w:noProof w:val="0"/>
          <w:sz w:val="25"/>
          <w:szCs w:val="25"/>
        </w:rPr>
        <w:t>.</w:t>
      </w:r>
    </w:p>
    <w:p w14:paraId="51A4346E" w14:textId="77777777" w:rsidR="00CE7D76" w:rsidRPr="00AD530E" w:rsidRDefault="00CE7D76" w:rsidP="00D520E9">
      <w:pPr>
        <w:spacing w:line="320" w:lineRule="exact"/>
        <w:jc w:val="both"/>
        <w:rPr>
          <w:rFonts w:cs="Times New Roman"/>
          <w:noProof w:val="0"/>
          <w:sz w:val="25"/>
          <w:szCs w:val="25"/>
        </w:rPr>
      </w:pPr>
    </w:p>
    <w:p w14:paraId="1BEFC41F" w14:textId="77777777" w:rsidR="00AB7094" w:rsidRPr="00AD530E" w:rsidRDefault="00C77A74" w:rsidP="0064272F">
      <w:pPr>
        <w:pStyle w:val="ListParagraph"/>
        <w:numPr>
          <w:ilvl w:val="0"/>
          <w:numId w:val="2"/>
        </w:numPr>
        <w:spacing w:before="120" w:line="320" w:lineRule="exact"/>
        <w:ind w:left="714" w:hanging="357"/>
        <w:jc w:val="both"/>
        <w:rPr>
          <w:rFonts w:cs="Times New Roman"/>
          <w:noProof w:val="0"/>
          <w:sz w:val="25"/>
          <w:szCs w:val="25"/>
        </w:rPr>
      </w:pPr>
      <w:r w:rsidRPr="00AD530E">
        <w:rPr>
          <w:rFonts w:cs="Times New Roman"/>
          <w:noProof w:val="0"/>
          <w:sz w:val="25"/>
          <w:szCs w:val="25"/>
          <w:lang w:val="en-US"/>
        </w:rPr>
        <w:t>Video</w:t>
      </w:r>
      <w:r w:rsidRPr="00AD530E">
        <w:rPr>
          <w:rFonts w:cs="Times New Roman"/>
          <w:noProof w:val="0"/>
          <w:sz w:val="25"/>
          <w:szCs w:val="25"/>
        </w:rPr>
        <w:t xml:space="preserve"> </w:t>
      </w:r>
      <w:r w:rsidRPr="00AD530E">
        <w:rPr>
          <w:rFonts w:cs="Times New Roman"/>
          <w:b/>
          <w:i/>
          <w:noProof w:val="0"/>
          <w:sz w:val="25"/>
          <w:szCs w:val="25"/>
        </w:rPr>
        <w:t>Όμορφη Ζωή</w:t>
      </w:r>
      <w:r w:rsidRPr="00AD530E">
        <w:rPr>
          <w:rFonts w:cs="Times New Roman"/>
          <w:noProof w:val="0"/>
          <w:sz w:val="25"/>
          <w:szCs w:val="25"/>
        </w:rPr>
        <w:t xml:space="preserve">: </w:t>
      </w:r>
      <w:hyperlink r:id="rId7" w:history="1">
        <w:r w:rsidRPr="00AD530E">
          <w:rPr>
            <w:rStyle w:val="Hyperlink"/>
            <w:rFonts w:cs="Times New Roman" w:hint="eastAsia"/>
            <w:noProof w:val="0"/>
            <w:sz w:val="25"/>
            <w:szCs w:val="25"/>
          </w:rPr>
          <w:t>https://www.youtube.com/watch?v=ZyhFA3wEBZw</w:t>
        </w:r>
      </w:hyperlink>
    </w:p>
    <w:p w14:paraId="6448BEA5" w14:textId="77777777" w:rsidR="00CE7D76" w:rsidRDefault="00CE7D76" w:rsidP="00CE7D76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cs="Times New Roman"/>
          <w:b/>
          <w:noProof w:val="0"/>
          <w:color w:val="000000" w:themeColor="text1"/>
          <w:sz w:val="28"/>
          <w:szCs w:val="28"/>
        </w:rPr>
      </w:pPr>
    </w:p>
    <w:p w14:paraId="5843AB02" w14:textId="61C882A4" w:rsidR="00E73887" w:rsidRPr="00CE7D76" w:rsidRDefault="00AB7094" w:rsidP="00CE7D76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cs="Times New Roman"/>
          <w:b/>
          <w:noProof w:val="0"/>
          <w:color w:val="000000" w:themeColor="text1"/>
          <w:sz w:val="28"/>
          <w:szCs w:val="28"/>
        </w:rPr>
      </w:pPr>
      <w:r w:rsidRPr="00CE7D76">
        <w:rPr>
          <w:rFonts w:cs="Times New Roman"/>
          <w:b/>
          <w:noProof w:val="0"/>
          <w:color w:val="000000" w:themeColor="text1"/>
          <w:sz w:val="28"/>
          <w:szCs w:val="28"/>
        </w:rPr>
        <w:t>Ταυτότητα παράστασης</w:t>
      </w:r>
    </w:p>
    <w:p w14:paraId="37044C16" w14:textId="77777777" w:rsidR="003A0137" w:rsidRPr="006B0FEB" w:rsidRDefault="003A0137" w:rsidP="00CE7D76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cs="Times New Roman"/>
          <w:noProof w:val="0"/>
          <w:sz w:val="25"/>
          <w:szCs w:val="25"/>
        </w:rPr>
      </w:pPr>
      <w:r w:rsidRPr="00C83027">
        <w:rPr>
          <w:rFonts w:cs="Times New Roman"/>
          <w:b/>
          <w:noProof w:val="0"/>
          <w:sz w:val="25"/>
          <w:szCs w:val="25"/>
        </w:rPr>
        <w:t>Καλλιτεχνική Επιμέλεια</w:t>
      </w:r>
      <w:r w:rsidRPr="00C83027">
        <w:rPr>
          <w:rFonts w:cs="Times New Roman"/>
          <w:noProof w:val="0"/>
          <w:sz w:val="25"/>
          <w:szCs w:val="25"/>
        </w:rPr>
        <w:t>: Λίνα Νικολακοπούλου</w:t>
      </w:r>
    </w:p>
    <w:p w14:paraId="3AE7B219" w14:textId="77777777" w:rsidR="00732FAC" w:rsidRPr="00C83027" w:rsidRDefault="00AB7094" w:rsidP="00CE7D7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cs="Times New Roman"/>
          <w:noProof w:val="0"/>
          <w:sz w:val="25"/>
          <w:szCs w:val="25"/>
        </w:rPr>
      </w:pPr>
      <w:r w:rsidRPr="00AE5CE2">
        <w:rPr>
          <w:rFonts w:cs="Times New Roman"/>
          <w:b/>
          <w:noProof w:val="0"/>
          <w:sz w:val="25"/>
          <w:szCs w:val="25"/>
        </w:rPr>
        <w:t>Θοδωρής Βουτσικάκης</w:t>
      </w:r>
      <w:r w:rsidRPr="00C83027">
        <w:rPr>
          <w:rFonts w:cs="Times New Roman"/>
          <w:noProof w:val="0"/>
          <w:sz w:val="25"/>
          <w:szCs w:val="25"/>
        </w:rPr>
        <w:t xml:space="preserve"> – τραγούδι</w:t>
      </w:r>
    </w:p>
    <w:p w14:paraId="65A83535" w14:textId="5D298231" w:rsidR="00AB7094" w:rsidRPr="00C83027" w:rsidRDefault="00AB7094" w:rsidP="00CE7D76">
      <w:pPr>
        <w:widowControl w:val="0"/>
        <w:tabs>
          <w:tab w:val="left" w:pos="5712"/>
        </w:tabs>
        <w:autoSpaceDE w:val="0"/>
        <w:autoSpaceDN w:val="0"/>
        <w:adjustRightInd w:val="0"/>
        <w:spacing w:before="60" w:line="276" w:lineRule="auto"/>
        <w:jc w:val="both"/>
        <w:rPr>
          <w:rFonts w:cs="Times New Roman"/>
          <w:noProof w:val="0"/>
          <w:sz w:val="25"/>
          <w:szCs w:val="25"/>
        </w:rPr>
      </w:pPr>
      <w:r w:rsidRPr="00C83027">
        <w:rPr>
          <w:rFonts w:cs="Times New Roman"/>
          <w:b/>
          <w:noProof w:val="0"/>
          <w:sz w:val="25"/>
          <w:szCs w:val="25"/>
        </w:rPr>
        <w:t xml:space="preserve">Γρηγόρης </w:t>
      </w:r>
      <w:proofErr w:type="spellStart"/>
      <w:r w:rsidRPr="00C83027">
        <w:rPr>
          <w:rFonts w:cs="Times New Roman"/>
          <w:b/>
          <w:noProof w:val="0"/>
          <w:sz w:val="25"/>
          <w:szCs w:val="25"/>
        </w:rPr>
        <w:t>Σημαδόπουλος</w:t>
      </w:r>
      <w:proofErr w:type="spellEnd"/>
      <w:r w:rsidRPr="00C83027">
        <w:rPr>
          <w:rFonts w:cs="Times New Roman"/>
          <w:noProof w:val="0"/>
          <w:sz w:val="25"/>
          <w:szCs w:val="25"/>
        </w:rPr>
        <w:t xml:space="preserve"> – πιάνο, </w:t>
      </w:r>
      <w:proofErr w:type="spellStart"/>
      <w:r w:rsidRPr="00C83027">
        <w:rPr>
          <w:rFonts w:cs="Times New Roman"/>
          <w:noProof w:val="0"/>
          <w:sz w:val="25"/>
          <w:szCs w:val="25"/>
        </w:rPr>
        <w:t>μελόντικα</w:t>
      </w:r>
      <w:proofErr w:type="spellEnd"/>
    </w:p>
    <w:p w14:paraId="010E2114" w14:textId="77777777" w:rsidR="00AB7094" w:rsidRPr="007F3B83" w:rsidRDefault="00AB7094" w:rsidP="00CE7D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noProof w:val="0"/>
          <w:sz w:val="25"/>
          <w:szCs w:val="25"/>
        </w:rPr>
      </w:pPr>
      <w:r w:rsidRPr="00C83027">
        <w:rPr>
          <w:rFonts w:cs="Times New Roman"/>
          <w:b/>
          <w:noProof w:val="0"/>
          <w:sz w:val="25"/>
          <w:szCs w:val="25"/>
        </w:rPr>
        <w:t>Δημήτρης Αραμπατζής</w:t>
      </w:r>
      <w:r w:rsidR="00094465">
        <w:rPr>
          <w:rFonts w:cs="Times New Roman"/>
          <w:noProof w:val="0"/>
          <w:sz w:val="25"/>
          <w:szCs w:val="25"/>
        </w:rPr>
        <w:t xml:space="preserve"> – ακορντεόν, </w:t>
      </w:r>
      <w:proofErr w:type="spellStart"/>
      <w:r w:rsidR="00094465">
        <w:rPr>
          <w:rFonts w:cs="Times New Roman"/>
          <w:noProof w:val="0"/>
          <w:sz w:val="25"/>
          <w:szCs w:val="25"/>
        </w:rPr>
        <w:t>μπαντονεό</w:t>
      </w:r>
      <w:r w:rsidR="006D44AD" w:rsidRPr="007F3B83">
        <w:rPr>
          <w:rFonts w:cs="Times New Roman"/>
          <w:noProof w:val="0"/>
          <w:sz w:val="25"/>
          <w:szCs w:val="25"/>
        </w:rPr>
        <w:t>ν</w:t>
      </w:r>
      <w:proofErr w:type="spellEnd"/>
    </w:p>
    <w:p w14:paraId="1617A22F" w14:textId="77777777" w:rsidR="00732FAC" w:rsidRPr="00C83027" w:rsidRDefault="00732FAC" w:rsidP="00CE7D7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cs="Times New Roman"/>
          <w:noProof w:val="0"/>
          <w:sz w:val="25"/>
          <w:szCs w:val="25"/>
        </w:rPr>
      </w:pPr>
      <w:r w:rsidRPr="00C83027">
        <w:rPr>
          <w:rFonts w:cs="Times New Roman"/>
          <w:b/>
          <w:noProof w:val="0"/>
          <w:sz w:val="25"/>
          <w:szCs w:val="25"/>
        </w:rPr>
        <w:t>Ηχοληψία</w:t>
      </w:r>
      <w:r w:rsidRPr="00C83027">
        <w:rPr>
          <w:rFonts w:cs="Times New Roman"/>
          <w:noProof w:val="0"/>
          <w:sz w:val="25"/>
          <w:szCs w:val="25"/>
        </w:rPr>
        <w:t xml:space="preserve">: </w:t>
      </w:r>
      <w:r w:rsidR="005139F9">
        <w:rPr>
          <w:rFonts w:cs="Times New Roman"/>
          <w:noProof w:val="0"/>
          <w:sz w:val="25"/>
          <w:szCs w:val="25"/>
        </w:rPr>
        <w:t>Παναγιώτης Τερζής</w:t>
      </w:r>
    </w:p>
    <w:p w14:paraId="23B5951B" w14:textId="77777777" w:rsidR="00732FAC" w:rsidRDefault="00732FAC" w:rsidP="00CE7D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noProof w:val="0"/>
          <w:sz w:val="25"/>
          <w:szCs w:val="25"/>
        </w:rPr>
      </w:pPr>
      <w:r w:rsidRPr="00C83027">
        <w:rPr>
          <w:rFonts w:cs="Times New Roman"/>
          <w:b/>
          <w:noProof w:val="0"/>
          <w:sz w:val="25"/>
          <w:szCs w:val="25"/>
        </w:rPr>
        <w:t>Φωτισμοί</w:t>
      </w:r>
      <w:r w:rsidRPr="00C83027">
        <w:rPr>
          <w:rFonts w:cs="Times New Roman"/>
          <w:noProof w:val="0"/>
          <w:sz w:val="25"/>
          <w:szCs w:val="25"/>
        </w:rPr>
        <w:t xml:space="preserve">: Μαρία </w:t>
      </w:r>
      <w:proofErr w:type="spellStart"/>
      <w:r w:rsidRPr="006C603C">
        <w:rPr>
          <w:rFonts w:cs="Times New Roman"/>
          <w:noProof w:val="0"/>
          <w:sz w:val="25"/>
          <w:szCs w:val="25"/>
        </w:rPr>
        <w:t>Β</w:t>
      </w:r>
      <w:r w:rsidR="00020B30" w:rsidRPr="006C603C">
        <w:rPr>
          <w:rFonts w:cs="Times New Roman"/>
          <w:noProof w:val="0"/>
          <w:sz w:val="25"/>
          <w:szCs w:val="25"/>
        </w:rPr>
        <w:t>ενετά</w:t>
      </w:r>
      <w:r w:rsidRPr="006C603C">
        <w:rPr>
          <w:rFonts w:cs="Times New Roman"/>
          <w:noProof w:val="0"/>
          <w:sz w:val="25"/>
          <w:szCs w:val="25"/>
        </w:rPr>
        <w:t>κη</w:t>
      </w:r>
      <w:proofErr w:type="spellEnd"/>
    </w:p>
    <w:p w14:paraId="0825FC59" w14:textId="77777777" w:rsidR="000E7AF1" w:rsidRPr="006C603C" w:rsidRDefault="000E7AF1" w:rsidP="00CE7D7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cs="Times New Roman"/>
          <w:noProof w:val="0"/>
          <w:sz w:val="23"/>
          <w:szCs w:val="23"/>
        </w:rPr>
      </w:pPr>
      <w:r w:rsidRPr="006C603C">
        <w:rPr>
          <w:rFonts w:cs="Times New Roman"/>
          <w:b/>
          <w:noProof w:val="0"/>
          <w:sz w:val="23"/>
          <w:szCs w:val="23"/>
        </w:rPr>
        <w:t>Φωτογραφίες</w:t>
      </w:r>
      <w:r w:rsidRPr="006C603C">
        <w:rPr>
          <w:rFonts w:cs="Times New Roman"/>
          <w:noProof w:val="0"/>
          <w:sz w:val="23"/>
          <w:szCs w:val="23"/>
        </w:rPr>
        <w:t xml:space="preserve">: Ευαγγελία </w:t>
      </w:r>
      <w:proofErr w:type="spellStart"/>
      <w:r w:rsidRPr="006C603C">
        <w:rPr>
          <w:rFonts w:cs="Times New Roman"/>
          <w:noProof w:val="0"/>
          <w:sz w:val="23"/>
          <w:szCs w:val="23"/>
        </w:rPr>
        <w:t>Θωμάκου</w:t>
      </w:r>
      <w:proofErr w:type="spellEnd"/>
    </w:p>
    <w:p w14:paraId="344EA1C3" w14:textId="77777777" w:rsidR="008826DA" w:rsidRDefault="005139F9" w:rsidP="00CE7D7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cs="Times New Roman"/>
          <w:noProof w:val="0"/>
          <w:sz w:val="25"/>
          <w:szCs w:val="25"/>
        </w:rPr>
      </w:pPr>
      <w:r w:rsidRPr="005139F9">
        <w:rPr>
          <w:rFonts w:cs="Times New Roman"/>
          <w:b/>
          <w:noProof w:val="0"/>
          <w:sz w:val="25"/>
          <w:szCs w:val="25"/>
        </w:rPr>
        <w:t>Παραγωγή</w:t>
      </w:r>
      <w:r w:rsidR="00732FAC" w:rsidRPr="00C83027">
        <w:rPr>
          <w:rFonts w:cs="Times New Roman"/>
          <w:noProof w:val="0"/>
          <w:sz w:val="25"/>
          <w:szCs w:val="25"/>
        </w:rPr>
        <w:t xml:space="preserve">: Αναστασία </w:t>
      </w:r>
      <w:proofErr w:type="spellStart"/>
      <w:r w:rsidR="00732FAC" w:rsidRPr="00C83027">
        <w:rPr>
          <w:rFonts w:cs="Times New Roman"/>
          <w:noProof w:val="0"/>
          <w:sz w:val="25"/>
          <w:szCs w:val="25"/>
        </w:rPr>
        <w:t>Ταμουρίδου</w:t>
      </w:r>
      <w:proofErr w:type="spellEnd"/>
      <w:r w:rsidR="00732FAC" w:rsidRPr="00C83027">
        <w:rPr>
          <w:rFonts w:cs="Times New Roman"/>
          <w:noProof w:val="0"/>
          <w:sz w:val="25"/>
          <w:szCs w:val="25"/>
        </w:rPr>
        <w:t xml:space="preserve"> – </w:t>
      </w:r>
      <w:r w:rsidR="00732FAC" w:rsidRPr="005C2EC4">
        <w:rPr>
          <w:rFonts w:cs="Times New Roman"/>
          <w:b/>
          <w:noProof w:val="0"/>
          <w:sz w:val="25"/>
          <w:szCs w:val="25"/>
          <w:lang w:val="en-US"/>
        </w:rPr>
        <w:t>ART</w:t>
      </w:r>
      <w:proofErr w:type="spellStart"/>
      <w:r w:rsidR="00732FAC" w:rsidRPr="00C83027">
        <w:rPr>
          <w:rFonts w:cs="Times New Roman"/>
          <w:noProof w:val="0"/>
          <w:sz w:val="25"/>
          <w:szCs w:val="25"/>
        </w:rPr>
        <w:t>ος</w:t>
      </w:r>
      <w:proofErr w:type="spellEnd"/>
      <w:r w:rsidR="00732FAC" w:rsidRPr="00C83027">
        <w:rPr>
          <w:rFonts w:cs="Times New Roman"/>
          <w:noProof w:val="0"/>
          <w:sz w:val="25"/>
          <w:szCs w:val="25"/>
        </w:rPr>
        <w:t xml:space="preserve"> &amp; Θέαμα</w:t>
      </w:r>
    </w:p>
    <w:p w14:paraId="6FF9EB65" w14:textId="77777777" w:rsidR="00CE7D76" w:rsidRDefault="00CE7D76" w:rsidP="00E52F00">
      <w:pPr>
        <w:widowControl w:val="0"/>
        <w:autoSpaceDE w:val="0"/>
        <w:autoSpaceDN w:val="0"/>
        <w:adjustRightInd w:val="0"/>
        <w:spacing w:before="120"/>
        <w:jc w:val="both"/>
        <w:rPr>
          <w:rFonts w:cs="Times New Roman"/>
          <w:b/>
          <w:noProof w:val="0"/>
          <w:color w:val="FF6600"/>
          <w:sz w:val="28"/>
          <w:szCs w:val="28"/>
        </w:rPr>
      </w:pPr>
    </w:p>
    <w:p w14:paraId="47A0733E" w14:textId="13383FF2" w:rsidR="00480716" w:rsidRPr="00CE7D76" w:rsidRDefault="00E52F00" w:rsidP="00E52F00">
      <w:pPr>
        <w:widowControl w:val="0"/>
        <w:autoSpaceDE w:val="0"/>
        <w:autoSpaceDN w:val="0"/>
        <w:adjustRightInd w:val="0"/>
        <w:spacing w:before="120"/>
        <w:jc w:val="both"/>
        <w:rPr>
          <w:rFonts w:cs="Times New Roman"/>
          <w:b/>
          <w:noProof w:val="0"/>
          <w:color w:val="000000" w:themeColor="text1"/>
          <w:sz w:val="28"/>
          <w:szCs w:val="28"/>
        </w:rPr>
      </w:pPr>
      <w:r w:rsidRPr="00CE7D76">
        <w:rPr>
          <w:rFonts w:cs="Times New Roman"/>
          <w:b/>
          <w:noProof w:val="0"/>
          <w:color w:val="000000" w:themeColor="text1"/>
          <w:sz w:val="28"/>
          <w:szCs w:val="28"/>
        </w:rPr>
        <w:t>ΠΛΗΡΟΦΟΡΙΕΣ</w:t>
      </w:r>
    </w:p>
    <w:p w14:paraId="7171F8F6" w14:textId="6CA5D671" w:rsidR="00094465" w:rsidRPr="00A815CE" w:rsidRDefault="008826DA" w:rsidP="00D43F99">
      <w:pPr>
        <w:widowControl w:val="0"/>
        <w:autoSpaceDE w:val="0"/>
        <w:autoSpaceDN w:val="0"/>
        <w:adjustRightInd w:val="0"/>
        <w:spacing w:before="60"/>
        <w:jc w:val="both"/>
        <w:rPr>
          <w:rFonts w:cs="Times New Roman"/>
          <w:noProof w:val="0"/>
          <w:sz w:val="25"/>
          <w:szCs w:val="25"/>
        </w:rPr>
      </w:pPr>
      <w:r w:rsidRPr="002F66EA">
        <w:rPr>
          <w:rFonts w:cs="Times New Roman"/>
          <w:b/>
          <w:noProof w:val="0"/>
          <w:sz w:val="25"/>
          <w:szCs w:val="25"/>
        </w:rPr>
        <w:t>Παραστάσεις</w:t>
      </w:r>
      <w:r w:rsidRPr="002F66EA">
        <w:rPr>
          <w:rFonts w:cs="Times New Roman"/>
          <w:noProof w:val="0"/>
          <w:sz w:val="25"/>
          <w:szCs w:val="25"/>
        </w:rPr>
        <w:t xml:space="preserve">: </w:t>
      </w:r>
      <w:r w:rsidR="00D43F99" w:rsidRPr="00CE7D76">
        <w:rPr>
          <w:rFonts w:cs="Times New Roman"/>
          <w:bCs/>
          <w:noProof w:val="0"/>
          <w:sz w:val="26"/>
          <w:szCs w:val="26"/>
        </w:rPr>
        <w:t>Παρασκευή 10, Σάββατο 11</w:t>
      </w:r>
      <w:r w:rsidRPr="00CE7D76">
        <w:rPr>
          <w:rFonts w:cs="Times New Roman"/>
          <w:bCs/>
          <w:noProof w:val="0"/>
          <w:sz w:val="26"/>
          <w:szCs w:val="26"/>
        </w:rPr>
        <w:t>, Κυριακή 12</w:t>
      </w:r>
      <w:r w:rsidR="00D43F99" w:rsidRPr="00CE7D76">
        <w:rPr>
          <w:rFonts w:cs="Times New Roman"/>
          <w:bCs/>
          <w:noProof w:val="0"/>
          <w:sz w:val="26"/>
          <w:szCs w:val="26"/>
        </w:rPr>
        <w:t xml:space="preserve"> Δεκεμβρίου</w:t>
      </w:r>
      <w:r w:rsidR="00D43F99">
        <w:rPr>
          <w:rFonts w:cs="Times New Roman"/>
          <w:b/>
          <w:noProof w:val="0"/>
          <w:sz w:val="26"/>
          <w:szCs w:val="26"/>
        </w:rPr>
        <w:t xml:space="preserve"> </w:t>
      </w:r>
      <w:r w:rsidR="00D43F99" w:rsidRPr="00AD530E">
        <w:rPr>
          <w:rFonts w:cs="Times New Roman"/>
          <w:noProof w:val="0"/>
          <w:sz w:val="26"/>
          <w:szCs w:val="26"/>
        </w:rPr>
        <w:t xml:space="preserve">| </w:t>
      </w:r>
      <w:r w:rsidRPr="00AD530E">
        <w:rPr>
          <w:rFonts w:cs="Times New Roman"/>
          <w:noProof w:val="0"/>
          <w:sz w:val="25"/>
          <w:szCs w:val="25"/>
        </w:rPr>
        <w:t>Ώρα:</w:t>
      </w:r>
      <w:r>
        <w:rPr>
          <w:rFonts w:cs="Times New Roman"/>
          <w:noProof w:val="0"/>
          <w:sz w:val="25"/>
          <w:szCs w:val="25"/>
        </w:rPr>
        <w:t xml:space="preserve"> 21.00</w:t>
      </w:r>
    </w:p>
    <w:p w14:paraId="3C68D906" w14:textId="77777777" w:rsidR="00851D6C" w:rsidRDefault="00A815CE" w:rsidP="00CB6E77">
      <w:pPr>
        <w:widowControl w:val="0"/>
        <w:autoSpaceDE w:val="0"/>
        <w:autoSpaceDN w:val="0"/>
        <w:adjustRightInd w:val="0"/>
        <w:spacing w:before="120"/>
        <w:jc w:val="both"/>
        <w:rPr>
          <w:rFonts w:cs="Times New Roman"/>
          <w:b/>
          <w:noProof w:val="0"/>
          <w:sz w:val="25"/>
          <w:szCs w:val="25"/>
        </w:rPr>
      </w:pPr>
      <w:r w:rsidRPr="00A815CE">
        <w:rPr>
          <w:rFonts w:cs="Times New Roman"/>
          <w:b/>
          <w:noProof w:val="0"/>
          <w:sz w:val="25"/>
          <w:szCs w:val="25"/>
        </w:rPr>
        <w:t xml:space="preserve">Θέατρο </w:t>
      </w:r>
      <w:r w:rsidRPr="002F66EA">
        <w:rPr>
          <w:rFonts w:cs="Times New Roman"/>
          <w:b/>
          <w:noProof w:val="0"/>
          <w:sz w:val="26"/>
          <w:szCs w:val="26"/>
        </w:rPr>
        <w:t>Αυλαία</w:t>
      </w:r>
      <w:r w:rsidR="006D44AD">
        <w:rPr>
          <w:rFonts w:cs="Times New Roman"/>
          <w:b/>
          <w:noProof w:val="0"/>
          <w:sz w:val="25"/>
          <w:szCs w:val="25"/>
        </w:rPr>
        <w:t xml:space="preserve">, </w:t>
      </w:r>
      <w:r w:rsidR="006D44AD" w:rsidRPr="006D44AD">
        <w:rPr>
          <w:rFonts w:cs="Times New Roman"/>
          <w:noProof w:val="0"/>
          <w:sz w:val="25"/>
          <w:szCs w:val="25"/>
        </w:rPr>
        <w:t>Τσιμισκή 136</w:t>
      </w:r>
      <w:r w:rsidR="007C5644">
        <w:rPr>
          <w:rFonts w:cs="Times New Roman"/>
          <w:noProof w:val="0"/>
          <w:sz w:val="25"/>
          <w:szCs w:val="25"/>
        </w:rPr>
        <w:t xml:space="preserve"> (πλατεία ΧΑΝΘ)</w:t>
      </w:r>
      <w:r w:rsidR="007266D1">
        <w:rPr>
          <w:rFonts w:cs="Times New Roman"/>
          <w:noProof w:val="0"/>
          <w:sz w:val="25"/>
          <w:szCs w:val="25"/>
        </w:rPr>
        <w:t xml:space="preserve"> </w:t>
      </w:r>
    </w:p>
    <w:p w14:paraId="1D5A8523" w14:textId="77777777" w:rsidR="006B0FEB" w:rsidRPr="007F3B83" w:rsidRDefault="00851D6C" w:rsidP="00851D6C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sz w:val="25"/>
          <w:szCs w:val="25"/>
        </w:rPr>
      </w:pPr>
      <w:r>
        <w:rPr>
          <w:rFonts w:cs="Times New Roman"/>
          <w:b/>
          <w:noProof w:val="0"/>
          <w:sz w:val="25"/>
          <w:szCs w:val="25"/>
        </w:rPr>
        <w:t>Πληροφορίες – Κρατήσεις:</w:t>
      </w:r>
      <w:r w:rsidR="006D44AD" w:rsidRPr="00CE7D76">
        <w:rPr>
          <w:rFonts w:cs="Times New Roman"/>
          <w:bCs/>
          <w:noProof w:val="0"/>
          <w:sz w:val="25"/>
          <w:szCs w:val="25"/>
        </w:rPr>
        <w:t xml:space="preserve"> 2310 230013 </w:t>
      </w:r>
      <w:r w:rsidR="007266D1">
        <w:rPr>
          <w:rFonts w:cs="Times New Roman"/>
          <w:b/>
          <w:noProof w:val="0"/>
          <w:sz w:val="25"/>
          <w:szCs w:val="25"/>
        </w:rPr>
        <w:t xml:space="preserve">| </w:t>
      </w:r>
      <w:hyperlink r:id="rId8" w:history="1">
        <w:r w:rsidR="00AD530E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www</w:t>
        </w:r>
        <w:r w:rsidR="00AD530E" w:rsidRPr="007F3B83">
          <w:rPr>
            <w:rStyle w:val="Hyperlink"/>
            <w:rFonts w:cs="Times New Roman"/>
            <w:noProof w:val="0"/>
            <w:color w:val="auto"/>
            <w:sz w:val="25"/>
            <w:szCs w:val="25"/>
          </w:rPr>
          <w:t>.</w:t>
        </w:r>
        <w:proofErr w:type="spellStart"/>
        <w:r w:rsidR="00AD530E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avlaiatheater</w:t>
        </w:r>
        <w:proofErr w:type="spellEnd"/>
        <w:r w:rsidR="00AD530E" w:rsidRPr="007F3B83">
          <w:rPr>
            <w:rStyle w:val="Hyperlink"/>
            <w:rFonts w:cs="Times New Roman"/>
            <w:noProof w:val="0"/>
            <w:color w:val="auto"/>
            <w:sz w:val="25"/>
            <w:szCs w:val="25"/>
          </w:rPr>
          <w:t>.</w:t>
        </w:r>
        <w:r w:rsidR="00AD530E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g</w:t>
        </w:r>
        <w:r w:rsidR="00AD530E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r</w:t>
        </w:r>
      </w:hyperlink>
    </w:p>
    <w:p w14:paraId="34B24DE8" w14:textId="77777777" w:rsidR="00AD530E" w:rsidRPr="008A5B30" w:rsidRDefault="00AD530E" w:rsidP="00AD530E">
      <w:pPr>
        <w:widowControl w:val="0"/>
        <w:autoSpaceDE w:val="0"/>
        <w:autoSpaceDN w:val="0"/>
        <w:adjustRightInd w:val="0"/>
        <w:jc w:val="both"/>
      </w:pPr>
      <w:r w:rsidRPr="008A5B30">
        <w:rPr>
          <w:b/>
        </w:rPr>
        <w:t>Ώρες Ταμείου Αυλαία</w:t>
      </w:r>
      <w:r w:rsidRPr="007F3B83">
        <w:rPr>
          <w:b/>
        </w:rPr>
        <w:t>:</w:t>
      </w:r>
      <w:r w:rsidR="008D5D23">
        <w:t xml:space="preserve"> Δε-Πα 17.30-21.30, Σα-Κυ 9.30-</w:t>
      </w:r>
      <w:r>
        <w:t>21.30</w:t>
      </w:r>
    </w:p>
    <w:p w14:paraId="37638DFB" w14:textId="77777777" w:rsidR="006B0FEB" w:rsidRPr="006B0FEB" w:rsidRDefault="00D52E5E" w:rsidP="00D52E5E">
      <w:pPr>
        <w:widowControl w:val="0"/>
        <w:autoSpaceDE w:val="0"/>
        <w:autoSpaceDN w:val="0"/>
        <w:adjustRightInd w:val="0"/>
        <w:spacing w:before="120"/>
        <w:jc w:val="both"/>
        <w:rPr>
          <w:rFonts w:cs="Times New Roman"/>
          <w:noProof w:val="0"/>
          <w:sz w:val="25"/>
          <w:szCs w:val="25"/>
        </w:rPr>
      </w:pPr>
      <w:r w:rsidRPr="00D52E5E">
        <w:rPr>
          <w:rFonts w:cs="Times New Roman"/>
          <w:b/>
          <w:noProof w:val="0"/>
          <w:sz w:val="25"/>
          <w:szCs w:val="25"/>
        </w:rPr>
        <w:t>Εισιτήρια</w:t>
      </w:r>
      <w:r>
        <w:rPr>
          <w:rFonts w:cs="Times New Roman"/>
          <w:b/>
          <w:noProof w:val="0"/>
          <w:sz w:val="25"/>
          <w:szCs w:val="25"/>
        </w:rPr>
        <w:t>:</w:t>
      </w:r>
      <w:r w:rsidR="00E95845">
        <w:rPr>
          <w:rFonts w:cs="Times New Roman"/>
          <w:noProof w:val="0"/>
          <w:sz w:val="25"/>
          <w:szCs w:val="25"/>
        </w:rPr>
        <w:t xml:space="preserve"> 17 ευρώ (κανονικό), 14 ευρώ (μειωμένο – άνεργοι, φοιτητές, μαθητές, άνω των 65)</w:t>
      </w:r>
    </w:p>
    <w:p w14:paraId="014AA1B7" w14:textId="77777777" w:rsidR="00094465" w:rsidRDefault="00A815CE" w:rsidP="00D52E5E">
      <w:pPr>
        <w:widowControl w:val="0"/>
        <w:autoSpaceDE w:val="0"/>
        <w:autoSpaceDN w:val="0"/>
        <w:adjustRightInd w:val="0"/>
        <w:jc w:val="both"/>
      </w:pPr>
      <w:r w:rsidRPr="00A815CE">
        <w:rPr>
          <w:rFonts w:cs="Times New Roman"/>
          <w:b/>
          <w:noProof w:val="0"/>
          <w:sz w:val="25"/>
          <w:szCs w:val="25"/>
        </w:rPr>
        <w:lastRenderedPageBreak/>
        <w:t>Προπώληση</w:t>
      </w:r>
      <w:r w:rsidR="006B0FEB" w:rsidRPr="006B0FEB">
        <w:rPr>
          <w:rFonts w:cs="Times New Roman"/>
          <w:b/>
          <w:noProof w:val="0"/>
          <w:sz w:val="25"/>
          <w:szCs w:val="25"/>
        </w:rPr>
        <w:t>:</w:t>
      </w:r>
      <w:r w:rsidR="00851D6C">
        <w:rPr>
          <w:rFonts w:cs="Times New Roman"/>
          <w:b/>
          <w:noProof w:val="0"/>
          <w:sz w:val="25"/>
          <w:szCs w:val="25"/>
        </w:rPr>
        <w:t xml:space="preserve"> </w:t>
      </w:r>
      <w:r w:rsidR="00851D6C" w:rsidRPr="007C11D0">
        <w:rPr>
          <w:rFonts w:cs="Times New Roman"/>
          <w:noProof w:val="0"/>
          <w:sz w:val="25"/>
          <w:szCs w:val="25"/>
        </w:rPr>
        <w:t>Μέσω</w:t>
      </w:r>
      <w:r w:rsidR="006B0FEB" w:rsidRPr="007C11D0">
        <w:rPr>
          <w:rFonts w:cs="Times New Roman"/>
          <w:b/>
          <w:noProof w:val="0"/>
          <w:sz w:val="25"/>
          <w:szCs w:val="25"/>
        </w:rPr>
        <w:t xml:space="preserve"> </w:t>
      </w:r>
      <w:hyperlink r:id="rId9" w:tgtFrame="_blank" w:history="1">
        <w:r w:rsidR="00AD530E" w:rsidRPr="007C11D0">
          <w:rPr>
            <w:rStyle w:val="Hyperlink"/>
            <w:rFonts w:eastAsia="Times New Roman" w:cs="Times New Roman"/>
            <w:b/>
            <w:color w:val="5C5C5C"/>
          </w:rPr>
          <w:t>https://www.ticketservices.gr/event/omorfi-zoi-theatro-avlaia/</w:t>
        </w:r>
      </w:hyperlink>
      <w:r w:rsidR="00514891" w:rsidRPr="007F3B83">
        <w:rPr>
          <w:rFonts w:cs="Times New Roman"/>
          <w:noProof w:val="0"/>
          <w:sz w:val="25"/>
          <w:szCs w:val="25"/>
        </w:rPr>
        <w:t xml:space="preserve"> </w:t>
      </w:r>
      <w:r w:rsidR="0095554B">
        <w:t>και</w:t>
      </w:r>
      <w:r w:rsidR="006B0FEB" w:rsidRPr="006B0FEB">
        <w:t xml:space="preserve"> </w:t>
      </w:r>
      <w:r w:rsidR="00851D6C">
        <w:t xml:space="preserve">στο </w:t>
      </w:r>
      <w:r w:rsidR="00514891">
        <w:t xml:space="preserve">Ταμείο </w:t>
      </w:r>
      <w:r w:rsidR="00AD530E">
        <w:t xml:space="preserve">του </w:t>
      </w:r>
      <w:r w:rsidR="00514891">
        <w:t>Θεάτρου</w:t>
      </w:r>
      <w:r w:rsidR="006B0FEB">
        <w:t xml:space="preserve"> Αυλαία</w:t>
      </w:r>
    </w:p>
    <w:p w14:paraId="272AA08E" w14:textId="1ECE6A7F" w:rsidR="005A3697" w:rsidRPr="005A3697" w:rsidRDefault="005A3697" w:rsidP="00D52E5E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sz w:val="25"/>
          <w:szCs w:val="25"/>
          <w:u w:val="single"/>
        </w:rPr>
      </w:pPr>
      <w:r>
        <w:t xml:space="preserve">Η παράσταση είναι </w:t>
      </w:r>
      <w:r w:rsidRPr="005A3697">
        <w:rPr>
          <w:b/>
          <w:lang w:val="en-US"/>
        </w:rPr>
        <w:t>COVID</w:t>
      </w:r>
      <w:r w:rsidRPr="007F3B83">
        <w:rPr>
          <w:b/>
        </w:rPr>
        <w:t xml:space="preserve"> </w:t>
      </w:r>
      <w:r w:rsidRPr="005A3697">
        <w:rPr>
          <w:b/>
          <w:lang w:val="en-US"/>
        </w:rPr>
        <w:t>FREE</w:t>
      </w:r>
      <w:r w:rsidRPr="007F3B83">
        <w:t xml:space="preserve"> (</w:t>
      </w:r>
      <w:r>
        <w:t>είσοδος μόνο με πιστοποιητικό εμβολιασμού ή νόσησης και έγγραφο ταυτοποίησης)</w:t>
      </w:r>
    </w:p>
    <w:p w14:paraId="295E2E79" w14:textId="31208C10" w:rsidR="00094465" w:rsidRDefault="00A815CE" w:rsidP="00D94DDD">
      <w:pPr>
        <w:widowControl w:val="0"/>
        <w:autoSpaceDE w:val="0"/>
        <w:autoSpaceDN w:val="0"/>
        <w:adjustRightInd w:val="0"/>
        <w:spacing w:before="120"/>
        <w:jc w:val="both"/>
        <w:rPr>
          <w:rFonts w:cs="Times New Roman"/>
          <w:noProof w:val="0"/>
          <w:sz w:val="25"/>
          <w:szCs w:val="25"/>
        </w:rPr>
      </w:pPr>
      <w:r w:rsidRPr="006B0FEB">
        <w:rPr>
          <w:rFonts w:cs="Times New Roman"/>
          <w:b/>
          <w:noProof w:val="0"/>
          <w:sz w:val="25"/>
          <w:szCs w:val="25"/>
        </w:rPr>
        <w:t>Επικοινωνία</w:t>
      </w:r>
      <w:r w:rsidR="006B0FEB" w:rsidRPr="006B0FEB">
        <w:rPr>
          <w:rFonts w:cs="Times New Roman"/>
          <w:b/>
          <w:noProof w:val="0"/>
          <w:sz w:val="25"/>
          <w:szCs w:val="25"/>
        </w:rPr>
        <w:t>:</w:t>
      </w:r>
      <w:r>
        <w:rPr>
          <w:rFonts w:cs="Times New Roman"/>
          <w:noProof w:val="0"/>
          <w:sz w:val="25"/>
          <w:szCs w:val="25"/>
        </w:rPr>
        <w:t xml:space="preserve"> Βλαχοπούλου Βάσω τηλ</w:t>
      </w:r>
      <w:r w:rsidR="009716A7">
        <w:rPr>
          <w:rFonts w:cs="Times New Roman"/>
          <w:noProof w:val="0"/>
          <w:sz w:val="25"/>
          <w:szCs w:val="25"/>
        </w:rPr>
        <w:t>.</w:t>
      </w:r>
      <w:r>
        <w:rPr>
          <w:rFonts w:cs="Times New Roman"/>
          <w:noProof w:val="0"/>
          <w:sz w:val="25"/>
          <w:szCs w:val="25"/>
        </w:rPr>
        <w:t xml:space="preserve">6948 515 310 </w:t>
      </w:r>
      <w:hyperlink r:id="rId10" w:history="1">
        <w:r w:rsidR="006B0FEB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vasovlaxopoulou</w:t>
        </w:r>
        <w:r w:rsidR="006B0FEB" w:rsidRPr="004C6DC5">
          <w:rPr>
            <w:rStyle w:val="Hyperlink"/>
            <w:rFonts w:cs="Times New Roman"/>
            <w:noProof w:val="0"/>
            <w:color w:val="auto"/>
            <w:sz w:val="25"/>
            <w:szCs w:val="25"/>
          </w:rPr>
          <w:t>@</w:t>
        </w:r>
        <w:r w:rsidR="006B0FEB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gmail</w:t>
        </w:r>
        <w:r w:rsidR="006B0FEB" w:rsidRPr="004C6DC5">
          <w:rPr>
            <w:rStyle w:val="Hyperlink"/>
            <w:rFonts w:cs="Times New Roman"/>
            <w:noProof w:val="0"/>
            <w:color w:val="auto"/>
            <w:sz w:val="25"/>
            <w:szCs w:val="25"/>
          </w:rPr>
          <w:t>.</w:t>
        </w:r>
        <w:r w:rsidR="006B0FEB" w:rsidRPr="004C6DC5">
          <w:rPr>
            <w:rStyle w:val="Hyperlink"/>
            <w:rFonts w:cs="Times New Roman"/>
            <w:noProof w:val="0"/>
            <w:color w:val="auto"/>
            <w:sz w:val="25"/>
            <w:szCs w:val="25"/>
            <w:lang w:val="en-US"/>
          </w:rPr>
          <w:t>com</w:t>
        </w:r>
      </w:hyperlink>
    </w:p>
    <w:p w14:paraId="1D29907E" w14:textId="48AA0194" w:rsidR="00893803" w:rsidRPr="00D94DDD" w:rsidRDefault="00BA28D3" w:rsidP="00851D6C">
      <w:pPr>
        <w:widowControl w:val="0"/>
        <w:autoSpaceDE w:val="0"/>
        <w:autoSpaceDN w:val="0"/>
        <w:adjustRightInd w:val="0"/>
        <w:spacing w:before="120"/>
        <w:rPr>
          <w:color w:val="984806" w:themeColor="accent6" w:themeShade="80"/>
        </w:rPr>
      </w:pPr>
      <w:r w:rsidRPr="007F3B83">
        <w:rPr>
          <w:rFonts w:cs="Times New Roman"/>
          <w:b/>
          <w:noProof w:val="0"/>
          <w:sz w:val="25"/>
          <w:szCs w:val="25"/>
        </w:rPr>
        <w:t>Ακολουθήστε τον</w:t>
      </w:r>
      <w:r w:rsidR="00851D6C" w:rsidRPr="007F3B83">
        <w:rPr>
          <w:rFonts w:cs="Times New Roman"/>
          <w:b/>
          <w:noProof w:val="0"/>
          <w:sz w:val="25"/>
          <w:szCs w:val="25"/>
        </w:rPr>
        <w:t xml:space="preserve"> </w:t>
      </w:r>
      <w:r w:rsidR="00851D6C" w:rsidRPr="00851D6C">
        <w:rPr>
          <w:rFonts w:cs="Times New Roman"/>
          <w:b/>
          <w:noProof w:val="0"/>
          <w:sz w:val="25"/>
          <w:szCs w:val="25"/>
        </w:rPr>
        <w:t xml:space="preserve">Θοδωρή </w:t>
      </w:r>
      <w:proofErr w:type="spellStart"/>
      <w:r w:rsidR="00851D6C" w:rsidRPr="00851D6C">
        <w:rPr>
          <w:rFonts w:cs="Times New Roman"/>
          <w:b/>
          <w:noProof w:val="0"/>
          <w:sz w:val="25"/>
          <w:szCs w:val="25"/>
        </w:rPr>
        <w:t>Βουτσικάκη</w:t>
      </w:r>
      <w:proofErr w:type="spellEnd"/>
      <w:r w:rsidR="00851D6C">
        <w:rPr>
          <w:rFonts w:cs="Times New Roman"/>
          <w:noProof w:val="0"/>
          <w:color w:val="984806" w:themeColor="accent6" w:themeShade="80"/>
          <w:sz w:val="25"/>
          <w:szCs w:val="25"/>
        </w:rPr>
        <w:t xml:space="preserve">: </w:t>
      </w:r>
      <w:hyperlink r:id="rId11" w:history="1">
        <w:r w:rsidR="00D94DDD" w:rsidRPr="00851D6C">
          <w:rPr>
            <w:rStyle w:val="Hyperlink"/>
            <w:rFonts w:cs="Times New Roman"/>
            <w:noProof w:val="0"/>
            <w:color w:val="984806" w:themeColor="accent6" w:themeShade="80"/>
            <w:lang w:val="en-US"/>
          </w:rPr>
          <w:t>www</w:t>
        </w:r>
        <w:r w:rsidR="00D94DDD" w:rsidRPr="007F3B83">
          <w:rPr>
            <w:rStyle w:val="Hyperlink"/>
            <w:rFonts w:cs="Times New Roman"/>
            <w:noProof w:val="0"/>
            <w:color w:val="984806" w:themeColor="accent6" w:themeShade="80"/>
          </w:rPr>
          <w:t>.</w:t>
        </w:r>
        <w:r w:rsidR="00D94DDD" w:rsidRPr="00851D6C">
          <w:rPr>
            <w:rStyle w:val="Hyperlink"/>
            <w:rFonts w:cs="Times New Roman"/>
            <w:noProof w:val="0"/>
            <w:color w:val="984806" w:themeColor="accent6" w:themeShade="80"/>
            <w:lang w:val="en-US"/>
          </w:rPr>
          <w:t>voutsikakis</w:t>
        </w:r>
        <w:r w:rsidR="00D94DDD" w:rsidRPr="007F3B83">
          <w:rPr>
            <w:rStyle w:val="Hyperlink"/>
            <w:rFonts w:cs="Times New Roman"/>
            <w:noProof w:val="0"/>
            <w:color w:val="984806" w:themeColor="accent6" w:themeShade="80"/>
          </w:rPr>
          <w:t>.</w:t>
        </w:r>
        <w:r w:rsidR="00D94DDD" w:rsidRPr="00851D6C">
          <w:rPr>
            <w:rStyle w:val="Hyperlink"/>
            <w:rFonts w:cs="Times New Roman"/>
            <w:noProof w:val="0"/>
            <w:color w:val="984806" w:themeColor="accent6" w:themeShade="80"/>
            <w:lang w:val="en-US"/>
          </w:rPr>
          <w:t>gr</w:t>
        </w:r>
      </w:hyperlink>
      <w:r w:rsidR="00D94DDD" w:rsidRPr="007F3B83">
        <w:rPr>
          <w:rFonts w:cs="Times New Roman"/>
          <w:noProof w:val="0"/>
          <w:color w:val="984806" w:themeColor="accent6" w:themeShade="80"/>
        </w:rPr>
        <w:t xml:space="preserve"> </w:t>
      </w:r>
      <w:r w:rsidR="00D94DDD" w:rsidRPr="007F3B83">
        <w:rPr>
          <w:rFonts w:cs="Times New Roman"/>
          <w:noProof w:val="0"/>
        </w:rPr>
        <w:t>|</w:t>
      </w:r>
      <w:r w:rsidR="00D94DDD" w:rsidRPr="007F3B83">
        <w:rPr>
          <w:rFonts w:cs="Times New Roman"/>
          <w:noProof w:val="0"/>
          <w:color w:val="984806" w:themeColor="accent6" w:themeShade="80"/>
        </w:rPr>
        <w:t xml:space="preserve"> </w:t>
      </w:r>
      <w:hyperlink r:id="rId12" w:history="1">
        <w:r w:rsidR="00851D6C" w:rsidRPr="00851D6C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https</w:t>
        </w:r>
        <w:r w:rsidR="00851D6C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://</w:t>
        </w:r>
        <w:r w:rsidR="00851D6C" w:rsidRPr="00851D6C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www</w:t>
        </w:r>
        <w:r w:rsidR="00851D6C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.</w:t>
        </w:r>
        <w:r w:rsidR="00851D6C" w:rsidRPr="00851D6C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instagram</w:t>
        </w:r>
        <w:r w:rsidR="00851D6C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.</w:t>
        </w:r>
        <w:r w:rsidR="00851D6C" w:rsidRPr="00851D6C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com</w:t>
        </w:r>
        <w:r w:rsidR="00851D6C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/</w:t>
        </w:r>
        <w:r w:rsidR="00851D6C" w:rsidRPr="00851D6C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voutsikakis</w:t>
        </w:r>
      </w:hyperlink>
      <w:r w:rsidR="00851D6C" w:rsidRPr="007F3B83">
        <w:rPr>
          <w:rFonts w:cs="Times New Roman"/>
          <w:noProof w:val="0"/>
          <w:color w:val="984806" w:themeColor="accent6" w:themeShade="80"/>
        </w:rPr>
        <w:t xml:space="preserve"> </w:t>
      </w:r>
      <w:r w:rsidRPr="007F3B83">
        <w:rPr>
          <w:rFonts w:cs="Times New Roman"/>
          <w:noProof w:val="0"/>
        </w:rPr>
        <w:t>|</w:t>
      </w:r>
      <w:r w:rsidRPr="007F3B83">
        <w:rPr>
          <w:rFonts w:cs="Times New Roman"/>
          <w:noProof w:val="0"/>
          <w:color w:val="984806" w:themeColor="accent6" w:themeShade="80"/>
        </w:rPr>
        <w:t xml:space="preserve"> </w:t>
      </w:r>
      <w:hyperlink r:id="rId13" w:history="1">
        <w:r w:rsidR="00D94DDD" w:rsidRPr="00BA28D3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https</w:t>
        </w:r>
        <w:r w:rsidR="00D94DDD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://</w:t>
        </w:r>
        <w:r w:rsidR="00D94DDD" w:rsidRPr="00BA28D3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www</w:t>
        </w:r>
        <w:r w:rsidR="00D94DDD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.</w:t>
        </w:r>
        <w:r w:rsidR="00D94DDD" w:rsidRPr="00BA28D3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facebook</w:t>
        </w:r>
        <w:r w:rsidR="00D94DDD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.</w:t>
        </w:r>
        <w:r w:rsidR="00D94DDD" w:rsidRPr="00BA28D3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com</w:t>
        </w:r>
        <w:r w:rsidR="00D94DDD" w:rsidRPr="007F3B83">
          <w:rPr>
            <w:rStyle w:val="Hyperlink"/>
            <w:rFonts w:cs="Times New Roman" w:hint="eastAsia"/>
            <w:noProof w:val="0"/>
            <w:color w:val="984806" w:themeColor="accent6" w:themeShade="80"/>
          </w:rPr>
          <w:t>/</w:t>
        </w:r>
        <w:proofErr w:type="spellStart"/>
        <w:r w:rsidR="00D94DDD" w:rsidRPr="00BA28D3">
          <w:rPr>
            <w:rStyle w:val="Hyperlink"/>
            <w:rFonts w:cs="Times New Roman" w:hint="eastAsia"/>
            <w:noProof w:val="0"/>
            <w:color w:val="984806" w:themeColor="accent6" w:themeShade="80"/>
            <w:lang w:val="en-US"/>
          </w:rPr>
          <w:t>ThodorisVoutsikakisOfficial</w:t>
        </w:r>
        <w:proofErr w:type="spellEnd"/>
      </w:hyperlink>
    </w:p>
    <w:sectPr w:rsidR="00893803" w:rsidRPr="00D94DDD" w:rsidSect="00813BEF">
      <w:headerReference w:type="default" r:id="rId14"/>
      <w:pgSz w:w="11900" w:h="16840"/>
      <w:pgMar w:top="2269" w:right="985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8BBD" w14:textId="77777777" w:rsidR="00327146" w:rsidRDefault="00327146" w:rsidP="00D70F0F">
      <w:r>
        <w:separator/>
      </w:r>
    </w:p>
  </w:endnote>
  <w:endnote w:type="continuationSeparator" w:id="0">
    <w:p w14:paraId="069A8E1B" w14:textId="77777777" w:rsidR="00327146" w:rsidRDefault="00327146" w:rsidP="00D7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66AE" w14:textId="77777777" w:rsidR="00327146" w:rsidRDefault="00327146" w:rsidP="00D70F0F">
      <w:r>
        <w:separator/>
      </w:r>
    </w:p>
  </w:footnote>
  <w:footnote w:type="continuationSeparator" w:id="0">
    <w:p w14:paraId="5262CA02" w14:textId="77777777" w:rsidR="00327146" w:rsidRDefault="00327146" w:rsidP="00D7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1C0B" w14:textId="77777777" w:rsidR="00840D41" w:rsidRDefault="00840D41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2F775555" wp14:editId="101178FF">
          <wp:simplePos x="0" y="0"/>
          <wp:positionH relativeFrom="page">
            <wp:posOffset>0</wp:posOffset>
          </wp:positionH>
          <wp:positionV relativeFrom="page">
            <wp:posOffset>107950</wp:posOffset>
          </wp:positionV>
          <wp:extent cx="7565319" cy="10689943"/>
          <wp:effectExtent l="25400" t="0" r="388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 teli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9" cy="106899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3pt;height:10.3pt" o:bullet="t">
        <v:imagedata r:id="rId1" o:title="BD14792_"/>
      </v:shape>
    </w:pict>
  </w:numPicBullet>
  <w:numPicBullet w:numPicBulletId="1">
    <w:pict>
      <v:shape id="_x0000_i1046" type="#_x0000_t75" style="width:15.05pt;height:15.05pt" o:bullet="t">
        <v:imagedata r:id="rId2" o:title="Word Work File L_1364357594"/>
      </v:shape>
    </w:pict>
  </w:numPicBullet>
  <w:abstractNum w:abstractNumId="0" w15:restartNumberingAfterBreak="0">
    <w:nsid w:val="19644AE7"/>
    <w:multiLevelType w:val="hybridMultilevel"/>
    <w:tmpl w:val="7CDC973A"/>
    <w:lvl w:ilvl="0" w:tplc="CC2AF356">
      <w:start w:val="4"/>
      <w:numFmt w:val="bullet"/>
      <w:lvlText w:val=""/>
      <w:lvlPicBulletId w:val="0"/>
      <w:lvlJc w:val="left"/>
      <w:pPr>
        <w:tabs>
          <w:tab w:val="num" w:pos="397"/>
        </w:tabs>
        <w:ind w:left="0" w:firstLine="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4369"/>
    <w:multiLevelType w:val="hybridMultilevel"/>
    <w:tmpl w:val="AC7A2F0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F0F"/>
    <w:rsid w:val="000042BB"/>
    <w:rsid w:val="00020B30"/>
    <w:rsid w:val="00022AFA"/>
    <w:rsid w:val="00074F70"/>
    <w:rsid w:val="0007725F"/>
    <w:rsid w:val="0008200A"/>
    <w:rsid w:val="00083336"/>
    <w:rsid w:val="00094465"/>
    <w:rsid w:val="000B4B67"/>
    <w:rsid w:val="000C5D96"/>
    <w:rsid w:val="000E7AF1"/>
    <w:rsid w:val="000F5FA3"/>
    <w:rsid w:val="00122ABF"/>
    <w:rsid w:val="00122B9C"/>
    <w:rsid w:val="00126171"/>
    <w:rsid w:val="00137B6C"/>
    <w:rsid w:val="0017013F"/>
    <w:rsid w:val="001E1384"/>
    <w:rsid w:val="001E652E"/>
    <w:rsid w:val="00222FDE"/>
    <w:rsid w:val="002267E5"/>
    <w:rsid w:val="00256D99"/>
    <w:rsid w:val="00287A46"/>
    <w:rsid w:val="002A6377"/>
    <w:rsid w:val="002B24AA"/>
    <w:rsid w:val="002E3076"/>
    <w:rsid w:val="002F5226"/>
    <w:rsid w:val="002F66EA"/>
    <w:rsid w:val="00305ED4"/>
    <w:rsid w:val="00311FCE"/>
    <w:rsid w:val="00327146"/>
    <w:rsid w:val="003350A6"/>
    <w:rsid w:val="003406F9"/>
    <w:rsid w:val="00383D15"/>
    <w:rsid w:val="003A0137"/>
    <w:rsid w:val="003C5FC9"/>
    <w:rsid w:val="003E190F"/>
    <w:rsid w:val="003E3C9F"/>
    <w:rsid w:val="004243E4"/>
    <w:rsid w:val="00471DFD"/>
    <w:rsid w:val="00480716"/>
    <w:rsid w:val="00481D30"/>
    <w:rsid w:val="00486265"/>
    <w:rsid w:val="004C6DC5"/>
    <w:rsid w:val="004D5D7D"/>
    <w:rsid w:val="005139F9"/>
    <w:rsid w:val="00514891"/>
    <w:rsid w:val="00515145"/>
    <w:rsid w:val="00535CC4"/>
    <w:rsid w:val="00571251"/>
    <w:rsid w:val="0059306D"/>
    <w:rsid w:val="005A3697"/>
    <w:rsid w:val="005B2837"/>
    <w:rsid w:val="005C2EC4"/>
    <w:rsid w:val="005D43E4"/>
    <w:rsid w:val="005E6B86"/>
    <w:rsid w:val="005F1621"/>
    <w:rsid w:val="005F7089"/>
    <w:rsid w:val="0061021F"/>
    <w:rsid w:val="00613EC7"/>
    <w:rsid w:val="006150CF"/>
    <w:rsid w:val="006154FD"/>
    <w:rsid w:val="00641A50"/>
    <w:rsid w:val="0064272F"/>
    <w:rsid w:val="006522D1"/>
    <w:rsid w:val="00666FFA"/>
    <w:rsid w:val="00672AFB"/>
    <w:rsid w:val="006730F0"/>
    <w:rsid w:val="00693529"/>
    <w:rsid w:val="006B0FEB"/>
    <w:rsid w:val="006C603C"/>
    <w:rsid w:val="006D44AD"/>
    <w:rsid w:val="006E2499"/>
    <w:rsid w:val="006F7E4B"/>
    <w:rsid w:val="00711C32"/>
    <w:rsid w:val="007266D1"/>
    <w:rsid w:val="00732FAC"/>
    <w:rsid w:val="0074289F"/>
    <w:rsid w:val="007613E1"/>
    <w:rsid w:val="007704A2"/>
    <w:rsid w:val="007766D7"/>
    <w:rsid w:val="007976E2"/>
    <w:rsid w:val="007A1EDB"/>
    <w:rsid w:val="007A35B1"/>
    <w:rsid w:val="007A5A7C"/>
    <w:rsid w:val="007C11D0"/>
    <w:rsid w:val="007C25A8"/>
    <w:rsid w:val="007C5644"/>
    <w:rsid w:val="007D5470"/>
    <w:rsid w:val="007E5222"/>
    <w:rsid w:val="007F3B83"/>
    <w:rsid w:val="00813BEF"/>
    <w:rsid w:val="00813FCD"/>
    <w:rsid w:val="008159A3"/>
    <w:rsid w:val="00817B10"/>
    <w:rsid w:val="00840D41"/>
    <w:rsid w:val="00841548"/>
    <w:rsid w:val="00851D6C"/>
    <w:rsid w:val="0086366E"/>
    <w:rsid w:val="008826DA"/>
    <w:rsid w:val="00890FEA"/>
    <w:rsid w:val="00893803"/>
    <w:rsid w:val="008B1CAC"/>
    <w:rsid w:val="008B64E1"/>
    <w:rsid w:val="008D1410"/>
    <w:rsid w:val="008D5D23"/>
    <w:rsid w:val="008E14F9"/>
    <w:rsid w:val="008E38D9"/>
    <w:rsid w:val="0091314E"/>
    <w:rsid w:val="0092030A"/>
    <w:rsid w:val="00925030"/>
    <w:rsid w:val="00931201"/>
    <w:rsid w:val="00943667"/>
    <w:rsid w:val="0095554B"/>
    <w:rsid w:val="0095583B"/>
    <w:rsid w:val="009665FD"/>
    <w:rsid w:val="009712D1"/>
    <w:rsid w:val="009716A7"/>
    <w:rsid w:val="009B4BF0"/>
    <w:rsid w:val="009C012F"/>
    <w:rsid w:val="009C187A"/>
    <w:rsid w:val="009C1E2F"/>
    <w:rsid w:val="009C6341"/>
    <w:rsid w:val="009C7D1E"/>
    <w:rsid w:val="00A20F93"/>
    <w:rsid w:val="00A26403"/>
    <w:rsid w:val="00A277E8"/>
    <w:rsid w:val="00A51D79"/>
    <w:rsid w:val="00A60DE0"/>
    <w:rsid w:val="00A815CE"/>
    <w:rsid w:val="00AB13B5"/>
    <w:rsid w:val="00AB1967"/>
    <w:rsid w:val="00AB6128"/>
    <w:rsid w:val="00AB7094"/>
    <w:rsid w:val="00AD530E"/>
    <w:rsid w:val="00AE5CE2"/>
    <w:rsid w:val="00AF1E7D"/>
    <w:rsid w:val="00AF62B2"/>
    <w:rsid w:val="00B0220D"/>
    <w:rsid w:val="00B06FCB"/>
    <w:rsid w:val="00B23227"/>
    <w:rsid w:val="00B3364D"/>
    <w:rsid w:val="00B51956"/>
    <w:rsid w:val="00B65116"/>
    <w:rsid w:val="00B91107"/>
    <w:rsid w:val="00BA28D3"/>
    <w:rsid w:val="00C138A0"/>
    <w:rsid w:val="00C529E6"/>
    <w:rsid w:val="00C638B7"/>
    <w:rsid w:val="00C77A74"/>
    <w:rsid w:val="00C80C38"/>
    <w:rsid w:val="00C83027"/>
    <w:rsid w:val="00CA545F"/>
    <w:rsid w:val="00CB6E77"/>
    <w:rsid w:val="00CB73C2"/>
    <w:rsid w:val="00CE7D76"/>
    <w:rsid w:val="00D124D9"/>
    <w:rsid w:val="00D12729"/>
    <w:rsid w:val="00D16308"/>
    <w:rsid w:val="00D2300A"/>
    <w:rsid w:val="00D43F99"/>
    <w:rsid w:val="00D520E9"/>
    <w:rsid w:val="00D52E5E"/>
    <w:rsid w:val="00D70F0F"/>
    <w:rsid w:val="00D817C1"/>
    <w:rsid w:val="00D86ABB"/>
    <w:rsid w:val="00D94DDD"/>
    <w:rsid w:val="00DB09EB"/>
    <w:rsid w:val="00DC5B69"/>
    <w:rsid w:val="00DD5FD4"/>
    <w:rsid w:val="00E01647"/>
    <w:rsid w:val="00E05702"/>
    <w:rsid w:val="00E52F00"/>
    <w:rsid w:val="00E73887"/>
    <w:rsid w:val="00E821B4"/>
    <w:rsid w:val="00E8503B"/>
    <w:rsid w:val="00E95845"/>
    <w:rsid w:val="00ED20B2"/>
    <w:rsid w:val="00ED2B96"/>
    <w:rsid w:val="00F17B8A"/>
    <w:rsid w:val="00F21BBC"/>
    <w:rsid w:val="00F238A3"/>
    <w:rsid w:val="00F238D7"/>
    <w:rsid w:val="00F374C0"/>
    <w:rsid w:val="00F41BF6"/>
    <w:rsid w:val="00F631E7"/>
    <w:rsid w:val="00F72C57"/>
    <w:rsid w:val="00F749CE"/>
    <w:rsid w:val="00FB63EE"/>
    <w:rsid w:val="00FC2BF9"/>
    <w:rsid w:val="00FD4944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5E36C7D"/>
  <w15:docId w15:val="{D4BF70C7-F61B-A44B-A2E3-7A50CD8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48"/>
    <w:rPr>
      <w:noProof/>
      <w:lang w:val="el-GR"/>
    </w:rPr>
  </w:style>
  <w:style w:type="paragraph" w:styleId="Heading1">
    <w:name w:val="heading 1"/>
    <w:basedOn w:val="Normal"/>
    <w:next w:val="Normal"/>
    <w:link w:val="Heading1Char"/>
    <w:qFormat/>
    <w:rsid w:val="00AB1967"/>
    <w:pPr>
      <w:keepNext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B1967"/>
    <w:pPr>
      <w:keepNext/>
      <w:jc w:val="both"/>
      <w:outlineLvl w:val="1"/>
    </w:pPr>
    <w:rPr>
      <w:rFonts w:ascii="Times New Roman" w:eastAsia="Times New Roman" w:hAnsi="Times New Roman" w:cs="Times New Roman"/>
      <w:b/>
      <w:noProof w:val="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0F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0F"/>
    <w:rPr>
      <w:noProof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0F"/>
    <w:rPr>
      <w:rFonts w:ascii="Lucida Grande" w:hAnsi="Lucida Grande"/>
      <w:noProof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rsid w:val="00AB1967"/>
    <w:rPr>
      <w:rFonts w:ascii="Times New Roman" w:eastAsia="Times New Roman" w:hAnsi="Times New Roman" w:cs="Times New Roman"/>
      <w:b/>
      <w:sz w:val="28"/>
      <w:szCs w:val="20"/>
      <w:u w:val="single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AB1967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HTMLPreformatted">
    <w:name w:val="HTML Preformatted"/>
    <w:basedOn w:val="Normal"/>
    <w:link w:val="HTMLPreformattedChar"/>
    <w:uiPriority w:val="99"/>
    <w:rsid w:val="00A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967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Hyperlink">
    <w:name w:val="Hyperlink"/>
    <w:rsid w:val="00AB1967"/>
    <w:rPr>
      <w:color w:val="0000FF"/>
      <w:u w:val="single"/>
    </w:rPr>
  </w:style>
  <w:style w:type="character" w:customStyle="1" w:styleId="exhibitionmainplace">
    <w:name w:val="exhibition_main_place"/>
    <w:basedOn w:val="DefaultParagraphFont"/>
    <w:rsid w:val="00AB1967"/>
  </w:style>
  <w:style w:type="character" w:styleId="FollowedHyperlink">
    <w:name w:val="FollowedHyperlink"/>
    <w:basedOn w:val="DefaultParagraphFont"/>
    <w:uiPriority w:val="99"/>
    <w:semiHidden/>
    <w:unhideWhenUsed/>
    <w:rsid w:val="00AB19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laiatheater.gr" TargetMode="External"/><Relationship Id="rId13" Type="http://schemas.openxmlformats.org/officeDocument/2006/relationships/hyperlink" Target="https://www.facebook.com/ThodorisVoutsikakis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hFA3wEBZw" TargetMode="External"/><Relationship Id="rId12" Type="http://schemas.openxmlformats.org/officeDocument/2006/relationships/hyperlink" Target="https://www.instagram.com/voutsikak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utsikaki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sovlaxopoul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cketservices.gr/event/omorfi-zoi-theatro-avlai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velocity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 preacher</dc:creator>
  <cp:lastModifiedBy>Ioannis dalakas</cp:lastModifiedBy>
  <cp:revision>38</cp:revision>
  <cp:lastPrinted>2018-05-15T13:37:00Z</cp:lastPrinted>
  <dcterms:created xsi:type="dcterms:W3CDTF">2021-11-18T09:10:00Z</dcterms:created>
  <dcterms:modified xsi:type="dcterms:W3CDTF">2021-11-24T15:38:00Z</dcterms:modified>
</cp:coreProperties>
</file>