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D9A0" w14:textId="4614CB9C" w:rsidR="004625E4" w:rsidRPr="00AA646A" w:rsidRDefault="00B74DC3" w:rsidP="002F50CE">
      <w:pPr>
        <w:spacing w:after="120" w:line="360" w:lineRule="auto"/>
        <w:rPr>
          <w:rFonts w:ascii="Arial" w:eastAsia="Arial" w:hAnsi="Arial" w:cs="Arial"/>
          <w:sz w:val="24"/>
          <w:szCs w:val="24"/>
        </w:rPr>
      </w:pPr>
      <w:r>
        <w:rPr>
          <w:rFonts w:ascii="Arial" w:eastAsia="Arial" w:hAnsi="Arial" w:cs="Arial"/>
          <w:noProof/>
          <w:sz w:val="24"/>
          <w:szCs w:val="24"/>
          <w:lang w:val="en-GB"/>
        </w:rPr>
        <w:drawing>
          <wp:inline distT="0" distB="0" distL="0" distR="0" wp14:anchorId="424184E7" wp14:editId="66947040">
            <wp:extent cx="2685086" cy="1511290"/>
            <wp:effectExtent l="0" t="0" r="0" b="0"/>
            <wp:docPr id="2" name="image1.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85086" cy="1511290"/>
                    </a:xfrm>
                    <a:prstGeom prst="rect">
                      <a:avLst/>
                    </a:prstGeom>
                    <a:ln/>
                  </pic:spPr>
                </pic:pic>
              </a:graphicData>
            </a:graphic>
          </wp:inline>
        </w:drawing>
      </w:r>
    </w:p>
    <w:p w14:paraId="57BF50E0" w14:textId="26CF5395" w:rsidR="002F50CE" w:rsidRPr="00C61107" w:rsidRDefault="00C61107" w:rsidP="00C61107">
      <w:pPr>
        <w:jc w:val="center"/>
        <w:rPr>
          <w:b/>
          <w:bCs/>
          <w:spacing w:val="52"/>
          <w:sz w:val="24"/>
          <w:szCs w:val="24"/>
        </w:rPr>
      </w:pPr>
      <w:r w:rsidRPr="00C61107">
        <w:rPr>
          <w:b/>
          <w:bCs/>
          <w:spacing w:val="52"/>
          <w:sz w:val="36"/>
          <w:szCs w:val="36"/>
        </w:rPr>
        <w:t>Η Φόνισσα</w:t>
      </w:r>
    </w:p>
    <w:p w14:paraId="1966D886" w14:textId="581867BE" w:rsidR="002F50CE" w:rsidRPr="00C61107" w:rsidRDefault="00C61107" w:rsidP="002F50CE">
      <w:pPr>
        <w:spacing w:after="120" w:line="360" w:lineRule="auto"/>
        <w:jc w:val="center"/>
        <w:rPr>
          <w:rFonts w:ascii="Arial" w:eastAsia="Arial" w:hAnsi="Arial" w:cs="Arial"/>
          <w:sz w:val="32"/>
          <w:szCs w:val="32"/>
        </w:rPr>
      </w:pPr>
      <w:r w:rsidRPr="00C06E3B">
        <w:rPr>
          <w:rFonts w:ascii="Arial" w:eastAsia="Arial" w:hAnsi="Arial" w:cs="Arial"/>
          <w:sz w:val="32"/>
          <w:szCs w:val="32"/>
        </w:rPr>
        <w:t xml:space="preserve">του </w:t>
      </w:r>
      <w:r w:rsidRPr="00C61107">
        <w:rPr>
          <w:rFonts w:ascii="Arial" w:eastAsia="Arial" w:hAnsi="Arial" w:cs="Arial"/>
          <w:sz w:val="32"/>
          <w:szCs w:val="32"/>
        </w:rPr>
        <w:t xml:space="preserve">Αλέξανδρου </w:t>
      </w:r>
      <w:r w:rsidRPr="00C06E3B">
        <w:rPr>
          <w:rFonts w:ascii="Arial" w:eastAsia="Arial" w:hAnsi="Arial" w:cs="Arial"/>
          <w:sz w:val="32"/>
          <w:szCs w:val="32"/>
        </w:rPr>
        <w:t>Παπαδιαμάντη</w:t>
      </w:r>
    </w:p>
    <w:p w14:paraId="5C81ADCF" w14:textId="35A57A97" w:rsidR="00F03F49" w:rsidRPr="00E97DF8" w:rsidRDefault="00C61107" w:rsidP="002F50CE">
      <w:pPr>
        <w:spacing w:after="120" w:line="360" w:lineRule="auto"/>
        <w:jc w:val="center"/>
        <w:rPr>
          <w:rFonts w:ascii="Arial" w:eastAsia="Arial" w:hAnsi="Arial" w:cs="Arial"/>
          <w:sz w:val="32"/>
          <w:szCs w:val="32"/>
        </w:rPr>
      </w:pPr>
      <w:r>
        <w:rPr>
          <w:rFonts w:ascii="Arial" w:eastAsia="Arial" w:hAnsi="Arial" w:cs="Arial"/>
          <w:sz w:val="32"/>
          <w:szCs w:val="32"/>
        </w:rPr>
        <w:t>23</w:t>
      </w:r>
      <w:r w:rsidR="00AC42A8">
        <w:rPr>
          <w:rFonts w:ascii="Arial" w:eastAsia="Arial" w:hAnsi="Arial" w:cs="Arial"/>
          <w:sz w:val="32"/>
          <w:szCs w:val="32"/>
        </w:rPr>
        <w:t xml:space="preserve"> </w:t>
      </w:r>
      <w:r w:rsidR="002F50CE">
        <w:rPr>
          <w:rFonts w:ascii="Arial" w:eastAsia="Arial" w:hAnsi="Arial" w:cs="Arial"/>
          <w:sz w:val="32"/>
          <w:szCs w:val="32"/>
        </w:rPr>
        <w:t xml:space="preserve">- </w:t>
      </w:r>
      <w:r>
        <w:rPr>
          <w:rFonts w:ascii="Arial" w:eastAsia="Arial" w:hAnsi="Arial" w:cs="Arial"/>
          <w:sz w:val="32"/>
          <w:szCs w:val="32"/>
        </w:rPr>
        <w:t>27</w:t>
      </w:r>
      <w:r w:rsidR="002F50CE">
        <w:rPr>
          <w:rFonts w:ascii="Arial" w:eastAsia="Arial" w:hAnsi="Arial" w:cs="Arial"/>
          <w:sz w:val="32"/>
          <w:szCs w:val="32"/>
        </w:rPr>
        <w:t xml:space="preserve"> Οκτωβρίου στις 21:00</w:t>
      </w:r>
    </w:p>
    <w:p w14:paraId="75F5B9FC" w14:textId="77777777" w:rsidR="00F03F49" w:rsidRDefault="00B74DC3" w:rsidP="002F50CE">
      <w:pPr>
        <w:spacing w:after="120" w:line="360" w:lineRule="auto"/>
        <w:jc w:val="center"/>
        <w:rPr>
          <w:rFonts w:ascii="Arial" w:eastAsia="Arial" w:hAnsi="Arial" w:cs="Arial"/>
          <w:sz w:val="32"/>
          <w:szCs w:val="32"/>
        </w:rPr>
      </w:pPr>
      <w:r>
        <w:rPr>
          <w:rFonts w:ascii="Arial" w:eastAsia="Arial" w:hAnsi="Arial" w:cs="Arial"/>
          <w:sz w:val="32"/>
          <w:szCs w:val="32"/>
        </w:rPr>
        <w:t>Στο Θέατρο Αυλαία</w:t>
      </w:r>
    </w:p>
    <w:p w14:paraId="31C31005" w14:textId="08DB3BC6" w:rsidR="004625E4" w:rsidRDefault="004625E4" w:rsidP="002F50CE">
      <w:pPr>
        <w:spacing w:after="0" w:line="360" w:lineRule="auto"/>
        <w:jc w:val="both"/>
        <w:rPr>
          <w:rFonts w:ascii="Arial" w:eastAsia="Arial" w:hAnsi="Arial" w:cs="Arial"/>
          <w:sz w:val="24"/>
          <w:szCs w:val="28"/>
        </w:rPr>
      </w:pPr>
    </w:p>
    <w:p w14:paraId="32A3E266" w14:textId="77777777" w:rsidR="00414F59" w:rsidRPr="00414F59" w:rsidRDefault="00414F59" w:rsidP="00414F59">
      <w:pPr>
        <w:spacing w:after="0" w:line="360" w:lineRule="auto"/>
        <w:jc w:val="center"/>
        <w:rPr>
          <w:rFonts w:ascii="Arial" w:eastAsia="Arial" w:hAnsi="Arial" w:cs="Arial"/>
          <w:spacing w:val="20"/>
          <w:sz w:val="24"/>
          <w:szCs w:val="28"/>
        </w:rPr>
      </w:pPr>
      <w:r w:rsidRPr="00414F59">
        <w:rPr>
          <w:rFonts w:ascii="Arial" w:eastAsia="Arial" w:hAnsi="Arial" w:cs="Arial"/>
          <w:spacing w:val="20"/>
          <w:sz w:val="24"/>
          <w:szCs w:val="28"/>
        </w:rPr>
        <w:t>Το κορυφαίο έργο της νεοελληνικής πεζογραφίας, έρχεται τον Οκτώβριο από το Θέατρο του Άλλοτε, στο Θέατρο Αυλαία για λίγες μόνο παραστάσεις.</w:t>
      </w:r>
    </w:p>
    <w:p w14:paraId="1F203BD3" w14:textId="77777777" w:rsidR="00414F59" w:rsidRDefault="00414F59" w:rsidP="002F50CE">
      <w:pPr>
        <w:spacing w:after="0" w:line="360" w:lineRule="auto"/>
        <w:jc w:val="both"/>
        <w:rPr>
          <w:rFonts w:ascii="Arial" w:eastAsia="Arial" w:hAnsi="Arial" w:cs="Arial"/>
          <w:sz w:val="24"/>
          <w:szCs w:val="28"/>
        </w:rPr>
      </w:pPr>
    </w:p>
    <w:p w14:paraId="728A92B3" w14:textId="77777777" w:rsidR="00414F59" w:rsidRPr="00414F59" w:rsidRDefault="00414F59" w:rsidP="00414F59">
      <w:pPr>
        <w:spacing w:after="0" w:line="360" w:lineRule="auto"/>
        <w:jc w:val="both"/>
        <w:rPr>
          <w:rFonts w:ascii="Arial" w:eastAsia="Arial" w:hAnsi="Arial" w:cs="Arial"/>
          <w:sz w:val="24"/>
          <w:szCs w:val="28"/>
        </w:rPr>
      </w:pPr>
      <w:r w:rsidRPr="00414F59">
        <w:rPr>
          <w:rFonts w:ascii="Arial" w:eastAsia="Arial" w:hAnsi="Arial" w:cs="Arial"/>
          <w:sz w:val="24"/>
          <w:szCs w:val="28"/>
        </w:rPr>
        <w:t>Ένα συγκλονιστικό ψυχογράφημα που σκάβει βαθιά μέσα στην άβυσσο της ανθρώπινης φύσης.</w:t>
      </w:r>
    </w:p>
    <w:p w14:paraId="362CED55" w14:textId="77777777" w:rsidR="00C61107" w:rsidRPr="00C61107" w:rsidRDefault="00C61107" w:rsidP="00C61107">
      <w:pPr>
        <w:spacing w:after="0" w:line="360" w:lineRule="auto"/>
        <w:jc w:val="both"/>
        <w:rPr>
          <w:rFonts w:ascii="Arial" w:eastAsia="Arial" w:hAnsi="Arial" w:cs="Arial"/>
          <w:sz w:val="24"/>
          <w:szCs w:val="28"/>
        </w:rPr>
      </w:pPr>
    </w:p>
    <w:p w14:paraId="7499A6E0" w14:textId="77777777" w:rsidR="00C61107" w:rsidRPr="00C61107" w:rsidRDefault="00C61107" w:rsidP="00C61107">
      <w:pPr>
        <w:spacing w:after="0" w:line="360" w:lineRule="auto"/>
        <w:jc w:val="both"/>
        <w:rPr>
          <w:rFonts w:ascii="Arial" w:eastAsia="Arial" w:hAnsi="Arial" w:cs="Arial"/>
          <w:sz w:val="24"/>
          <w:szCs w:val="28"/>
        </w:rPr>
      </w:pPr>
      <w:r w:rsidRPr="00C61107">
        <w:rPr>
          <w:rFonts w:ascii="Arial" w:eastAsia="Arial" w:hAnsi="Arial" w:cs="Arial"/>
          <w:b/>
          <w:bCs/>
          <w:sz w:val="24"/>
          <w:szCs w:val="28"/>
        </w:rPr>
        <w:t>Σκηνοθετικό σημείωμα:</w:t>
      </w:r>
    </w:p>
    <w:p w14:paraId="45A3C6C7"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 xml:space="preserve">Μέσα σε φτωχικά πέτρινα σπίτια, ανάμεσα σε κεριά αγίων και σταυροκοπήματα, μέσα σε δέντρα και νερά, η </w:t>
      </w:r>
      <w:proofErr w:type="spellStart"/>
      <w:r w:rsidRPr="00C61107">
        <w:rPr>
          <w:rFonts w:ascii="Arial" w:eastAsia="Arial" w:hAnsi="Arial" w:cs="Arial"/>
          <w:sz w:val="24"/>
          <w:szCs w:val="28"/>
        </w:rPr>
        <w:t>Φραγκογιαννού</w:t>
      </w:r>
      <w:proofErr w:type="spellEnd"/>
      <w:r w:rsidRPr="00C61107">
        <w:rPr>
          <w:rFonts w:ascii="Arial" w:eastAsia="Arial" w:hAnsi="Arial" w:cs="Arial"/>
          <w:sz w:val="24"/>
          <w:szCs w:val="28"/>
        </w:rPr>
        <w:t>, μια θεοσεβούμενη, γριά γυναίκα αψηφώντας νόμους και ηθική, αποφασίζει να σκοτώσει με τα ίδια της τα χέρια, μικρά κορίτσια, προκειμένου να σώσει τα ίδια και τους γονείς τους από τη φρικτή μοίρα των γυναικών.</w:t>
      </w:r>
    </w:p>
    <w:p w14:paraId="370D8D3F"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Η Φόνισσα του Αλέξανδρου Παπαδιαμάντη κρύβει μέσα στη βαθιά θεοσεβούμενη ψυχή της, ένα ασίγαστο μίσος.</w:t>
      </w:r>
    </w:p>
    <w:p w14:paraId="1DF07245"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Είναι όμως μίσος; ‘Η μήπως είναι αγάπη; Αγάπη για τη γυναικεία φύση που τόσο υποφέρει από την απαρχή της ύπαρξης της.</w:t>
      </w:r>
    </w:p>
    <w:p w14:paraId="2C5C8660"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Μπορεί η πράξη του Κακού ως δικαιολογία για τα δεινά ενός ανθρώπου, να είναι ηθική; Υποφέρω άρα μπορώ να απονείμω εγώ τη Θεία Δίκη;</w:t>
      </w:r>
    </w:p>
    <w:p w14:paraId="749BEB63"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lastRenderedPageBreak/>
        <w:t>Η Φόνισσα σκοτώνει μικρά κορίτσια για να μην υποφέρουν τα δικά της πάθη. Τα πάθη όλων των γυναικών που γνωρίζει. Και σπέρνει φέρετρα.</w:t>
      </w:r>
    </w:p>
    <w:p w14:paraId="1CA21EFE"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Μικρά κοριτσίστικα φέρετρα.</w:t>
      </w:r>
    </w:p>
    <w:p w14:paraId="128BAAA7"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Το εξαιρετικότερο από τα μεγάλα έργα της νεοελληνικής φιλολογίας.</w:t>
      </w:r>
    </w:p>
    <w:p w14:paraId="131E7ADF" w14:textId="77777777" w:rsidR="00C61107" w:rsidRP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‘Ένα έργο που συνδυάζει σχεδόν βλάσφημα τη χριστιανική πίστη με την αμαρτία.</w:t>
      </w:r>
    </w:p>
    <w:p w14:paraId="72A5DE28" w14:textId="78A1A5B5" w:rsidR="00C61107" w:rsidRDefault="00C61107" w:rsidP="00A75691">
      <w:pPr>
        <w:spacing w:after="0" w:line="360" w:lineRule="auto"/>
        <w:jc w:val="both"/>
        <w:rPr>
          <w:rFonts w:ascii="Arial" w:eastAsia="Arial" w:hAnsi="Arial" w:cs="Arial"/>
          <w:sz w:val="24"/>
          <w:szCs w:val="28"/>
        </w:rPr>
      </w:pPr>
      <w:r w:rsidRPr="00C61107">
        <w:rPr>
          <w:rFonts w:ascii="Arial" w:eastAsia="Arial" w:hAnsi="Arial" w:cs="Arial"/>
          <w:sz w:val="24"/>
          <w:szCs w:val="28"/>
        </w:rPr>
        <w:t>Η άγρια διαμαρτυρία μιας γυναίκας απέναντι σε μια ανδροκρατούμενη κοινωνία που ο συγγραφέας της, δικαιώνει με ένα τέλος λύτρωση για όλους</w:t>
      </w:r>
      <w:r>
        <w:rPr>
          <w:rFonts w:ascii="Arial" w:eastAsia="Arial" w:hAnsi="Arial" w:cs="Arial"/>
          <w:sz w:val="24"/>
          <w:szCs w:val="28"/>
        </w:rPr>
        <w:t>.</w:t>
      </w:r>
    </w:p>
    <w:p w14:paraId="5AEAD463" w14:textId="77777777" w:rsidR="00C61107" w:rsidRDefault="00C61107" w:rsidP="002F50CE">
      <w:pPr>
        <w:spacing w:after="0" w:line="360" w:lineRule="auto"/>
        <w:jc w:val="both"/>
        <w:rPr>
          <w:rFonts w:ascii="Arial" w:eastAsia="Arial" w:hAnsi="Arial" w:cs="Arial"/>
          <w:sz w:val="24"/>
          <w:szCs w:val="28"/>
        </w:rPr>
      </w:pPr>
    </w:p>
    <w:p w14:paraId="5E1BDB0C" w14:textId="22EB6261" w:rsidR="002F50CE" w:rsidRPr="00C06E3B" w:rsidRDefault="002F50CE" w:rsidP="002F50CE">
      <w:pPr>
        <w:spacing w:after="0" w:line="360" w:lineRule="auto"/>
        <w:jc w:val="both"/>
        <w:rPr>
          <w:rFonts w:ascii="Arial" w:eastAsia="Arial" w:hAnsi="Arial" w:cs="Arial"/>
          <w:b/>
          <w:bCs/>
          <w:sz w:val="24"/>
          <w:szCs w:val="28"/>
        </w:rPr>
      </w:pPr>
      <w:r w:rsidRPr="00C06E3B">
        <w:rPr>
          <w:rFonts w:ascii="Arial" w:eastAsia="Arial" w:hAnsi="Arial" w:cs="Arial"/>
          <w:b/>
          <w:bCs/>
          <w:sz w:val="24"/>
          <w:szCs w:val="28"/>
        </w:rPr>
        <w:t>Σ</w:t>
      </w:r>
      <w:r w:rsidR="00C06E3B" w:rsidRPr="00C06E3B">
        <w:rPr>
          <w:rFonts w:ascii="Arial" w:eastAsia="Arial" w:hAnsi="Arial" w:cs="Arial"/>
          <w:b/>
          <w:bCs/>
          <w:sz w:val="24"/>
          <w:szCs w:val="28"/>
        </w:rPr>
        <w:t>υντελεστές</w:t>
      </w:r>
    </w:p>
    <w:p w14:paraId="57D863EE"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Θεατρική διασκευή – Σκηνοθεσία</w:t>
      </w:r>
      <w:r w:rsidRPr="00C06E3B">
        <w:rPr>
          <w:rFonts w:ascii="Arial" w:eastAsia="Arial" w:hAnsi="Arial" w:cs="Arial"/>
          <w:sz w:val="24"/>
          <w:szCs w:val="28"/>
        </w:rPr>
        <w:t xml:space="preserve">: Βαρβάρα </w:t>
      </w:r>
      <w:proofErr w:type="spellStart"/>
      <w:r w:rsidRPr="00C06E3B">
        <w:rPr>
          <w:rFonts w:ascii="Arial" w:eastAsia="Arial" w:hAnsi="Arial" w:cs="Arial"/>
          <w:sz w:val="24"/>
          <w:szCs w:val="28"/>
        </w:rPr>
        <w:t>Δουμανίδου</w:t>
      </w:r>
      <w:proofErr w:type="spellEnd"/>
    </w:p>
    <w:p w14:paraId="237E777B"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Κίνηση</w:t>
      </w:r>
      <w:r w:rsidRPr="00C06E3B">
        <w:rPr>
          <w:rFonts w:ascii="Arial" w:eastAsia="Arial" w:hAnsi="Arial" w:cs="Arial"/>
          <w:sz w:val="24"/>
          <w:szCs w:val="28"/>
        </w:rPr>
        <w:t>: Δημήτρης Βασιλειάδης</w:t>
      </w:r>
    </w:p>
    <w:p w14:paraId="45BA713D"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Μουσική</w:t>
      </w:r>
      <w:r w:rsidRPr="00C06E3B">
        <w:rPr>
          <w:rFonts w:ascii="Arial" w:eastAsia="Arial" w:hAnsi="Arial" w:cs="Arial"/>
          <w:sz w:val="24"/>
          <w:szCs w:val="28"/>
        </w:rPr>
        <w:t>: Νατάσα Κοψαχείλη</w:t>
      </w:r>
    </w:p>
    <w:p w14:paraId="1C971CE9"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Σκηνικά αντικείμενα</w:t>
      </w:r>
      <w:r w:rsidRPr="00C06E3B">
        <w:rPr>
          <w:rFonts w:ascii="Arial" w:eastAsia="Arial" w:hAnsi="Arial" w:cs="Arial"/>
          <w:sz w:val="24"/>
          <w:szCs w:val="28"/>
        </w:rPr>
        <w:t>: Μη με λησμόνει</w:t>
      </w:r>
    </w:p>
    <w:p w14:paraId="6C3CD1C3"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Δημιουργία αφίσας</w:t>
      </w:r>
      <w:r w:rsidRPr="00C06E3B">
        <w:rPr>
          <w:rFonts w:ascii="Arial" w:eastAsia="Arial" w:hAnsi="Arial" w:cs="Arial"/>
          <w:sz w:val="24"/>
          <w:szCs w:val="28"/>
        </w:rPr>
        <w:t xml:space="preserve">: Φωτεινή </w:t>
      </w:r>
      <w:proofErr w:type="spellStart"/>
      <w:r w:rsidRPr="00C06E3B">
        <w:rPr>
          <w:rFonts w:ascii="Arial" w:eastAsia="Arial" w:hAnsi="Arial" w:cs="Arial"/>
          <w:sz w:val="24"/>
          <w:szCs w:val="28"/>
        </w:rPr>
        <w:t>Φιλοξενίδου</w:t>
      </w:r>
      <w:proofErr w:type="spellEnd"/>
    </w:p>
    <w:p w14:paraId="74480BBD"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Φωτογραφίες</w:t>
      </w:r>
      <w:r w:rsidRPr="00C06E3B">
        <w:rPr>
          <w:rFonts w:ascii="Arial" w:eastAsia="Arial" w:hAnsi="Arial" w:cs="Arial"/>
          <w:sz w:val="24"/>
          <w:szCs w:val="28"/>
        </w:rPr>
        <w:t>: Λάμπρος Καζάν</w:t>
      </w:r>
    </w:p>
    <w:p w14:paraId="0AF75311"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lang w:val="en-US"/>
        </w:rPr>
        <w:t>Promo</w:t>
      </w:r>
      <w:r w:rsidRPr="00C06E3B">
        <w:rPr>
          <w:rFonts w:ascii="Arial" w:eastAsia="Arial" w:hAnsi="Arial" w:cs="Arial"/>
          <w:b/>
          <w:bCs/>
          <w:sz w:val="24"/>
          <w:szCs w:val="28"/>
        </w:rPr>
        <w:t xml:space="preserve"> </w:t>
      </w:r>
      <w:r w:rsidRPr="00C06E3B">
        <w:rPr>
          <w:rFonts w:ascii="Arial" w:eastAsia="Arial" w:hAnsi="Arial" w:cs="Arial"/>
          <w:b/>
          <w:bCs/>
          <w:sz w:val="24"/>
          <w:szCs w:val="28"/>
          <w:lang w:val="en-US"/>
        </w:rPr>
        <w:t>trailer</w:t>
      </w:r>
      <w:r w:rsidRPr="00C06E3B">
        <w:rPr>
          <w:rFonts w:ascii="Arial" w:eastAsia="Arial" w:hAnsi="Arial" w:cs="Arial"/>
          <w:sz w:val="24"/>
          <w:szCs w:val="28"/>
        </w:rPr>
        <w:t xml:space="preserve">: </w:t>
      </w:r>
      <w:proofErr w:type="spellStart"/>
      <w:r w:rsidRPr="00C06E3B">
        <w:rPr>
          <w:rFonts w:ascii="Arial" w:eastAsia="Arial" w:hAnsi="Arial" w:cs="Arial"/>
          <w:sz w:val="24"/>
          <w:szCs w:val="28"/>
        </w:rPr>
        <w:t>Τόμης</w:t>
      </w:r>
      <w:proofErr w:type="spellEnd"/>
      <w:r w:rsidRPr="00C06E3B">
        <w:rPr>
          <w:rFonts w:ascii="Arial" w:eastAsia="Arial" w:hAnsi="Arial" w:cs="Arial"/>
          <w:sz w:val="24"/>
          <w:szCs w:val="28"/>
        </w:rPr>
        <w:t xml:space="preserve"> </w:t>
      </w:r>
      <w:proofErr w:type="spellStart"/>
      <w:r w:rsidRPr="00C06E3B">
        <w:rPr>
          <w:rFonts w:ascii="Arial" w:eastAsia="Arial" w:hAnsi="Arial" w:cs="Arial"/>
          <w:sz w:val="24"/>
          <w:szCs w:val="28"/>
        </w:rPr>
        <w:t>Βρακάς</w:t>
      </w:r>
      <w:proofErr w:type="spellEnd"/>
      <w:r w:rsidRPr="00C06E3B">
        <w:rPr>
          <w:rFonts w:ascii="Arial" w:eastAsia="Arial" w:hAnsi="Arial" w:cs="Arial"/>
          <w:sz w:val="24"/>
          <w:szCs w:val="28"/>
        </w:rPr>
        <w:t xml:space="preserve">, Κώστας </w:t>
      </w:r>
      <w:proofErr w:type="spellStart"/>
      <w:r w:rsidRPr="00C06E3B">
        <w:rPr>
          <w:rFonts w:ascii="Arial" w:eastAsia="Arial" w:hAnsi="Arial" w:cs="Arial"/>
          <w:sz w:val="24"/>
          <w:szCs w:val="28"/>
        </w:rPr>
        <w:t>Βρακάς</w:t>
      </w:r>
      <w:proofErr w:type="spellEnd"/>
    </w:p>
    <w:p w14:paraId="3D7747C2" w14:textId="77777777" w:rsidR="00C06E3B" w:rsidRDefault="00C06E3B" w:rsidP="00C06E3B">
      <w:pPr>
        <w:spacing w:after="0" w:line="360" w:lineRule="auto"/>
        <w:jc w:val="both"/>
        <w:rPr>
          <w:rFonts w:ascii="Arial" w:eastAsia="Arial" w:hAnsi="Arial" w:cs="Arial"/>
          <w:b/>
          <w:bCs/>
          <w:sz w:val="24"/>
          <w:szCs w:val="28"/>
        </w:rPr>
      </w:pPr>
    </w:p>
    <w:p w14:paraId="4D3A5AF6" w14:textId="3C0596CF"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b/>
          <w:bCs/>
          <w:sz w:val="24"/>
          <w:szCs w:val="28"/>
        </w:rPr>
        <w:t>Διανομή:</w:t>
      </w:r>
    </w:p>
    <w:p w14:paraId="52C07A84" w14:textId="77777777" w:rsidR="00C06E3B" w:rsidRPr="00C06E3B" w:rsidRDefault="00C06E3B" w:rsidP="00C06E3B">
      <w:pPr>
        <w:spacing w:after="0" w:line="360" w:lineRule="auto"/>
        <w:jc w:val="both"/>
        <w:rPr>
          <w:rFonts w:ascii="Arial" w:eastAsia="Arial" w:hAnsi="Arial" w:cs="Arial"/>
          <w:sz w:val="24"/>
          <w:szCs w:val="28"/>
        </w:rPr>
      </w:pPr>
      <w:r w:rsidRPr="00C06E3B">
        <w:rPr>
          <w:rFonts w:ascii="Arial" w:eastAsia="Arial" w:hAnsi="Arial" w:cs="Arial"/>
          <w:sz w:val="24"/>
          <w:szCs w:val="28"/>
        </w:rPr>
        <w:t xml:space="preserve">Δημήτρης Βασιλειάδης, </w:t>
      </w:r>
      <w:proofErr w:type="spellStart"/>
      <w:r w:rsidRPr="00C06E3B">
        <w:rPr>
          <w:rFonts w:ascii="Arial" w:eastAsia="Arial" w:hAnsi="Arial" w:cs="Arial"/>
          <w:sz w:val="24"/>
          <w:szCs w:val="28"/>
        </w:rPr>
        <w:t>Τζώρτζια</w:t>
      </w:r>
      <w:proofErr w:type="spellEnd"/>
      <w:r w:rsidRPr="00C06E3B">
        <w:rPr>
          <w:rFonts w:ascii="Arial" w:eastAsia="Arial" w:hAnsi="Arial" w:cs="Arial"/>
          <w:sz w:val="24"/>
          <w:szCs w:val="28"/>
        </w:rPr>
        <w:t xml:space="preserve"> </w:t>
      </w:r>
      <w:proofErr w:type="spellStart"/>
      <w:r w:rsidRPr="00C06E3B">
        <w:rPr>
          <w:rFonts w:ascii="Arial" w:eastAsia="Arial" w:hAnsi="Arial" w:cs="Arial"/>
          <w:sz w:val="24"/>
          <w:szCs w:val="28"/>
        </w:rPr>
        <w:t>Βογιατζόγλου</w:t>
      </w:r>
      <w:proofErr w:type="spellEnd"/>
      <w:r w:rsidRPr="00C06E3B">
        <w:rPr>
          <w:rFonts w:ascii="Arial" w:eastAsia="Arial" w:hAnsi="Arial" w:cs="Arial"/>
          <w:sz w:val="24"/>
          <w:szCs w:val="28"/>
        </w:rPr>
        <w:t xml:space="preserve">, </w:t>
      </w:r>
      <w:proofErr w:type="spellStart"/>
      <w:r w:rsidRPr="00C06E3B">
        <w:rPr>
          <w:rFonts w:ascii="Arial" w:eastAsia="Arial" w:hAnsi="Arial" w:cs="Arial"/>
          <w:sz w:val="24"/>
          <w:szCs w:val="28"/>
        </w:rPr>
        <w:t>Βάλια</w:t>
      </w:r>
      <w:proofErr w:type="spellEnd"/>
      <w:r w:rsidRPr="00C06E3B">
        <w:rPr>
          <w:rFonts w:ascii="Arial" w:eastAsia="Arial" w:hAnsi="Arial" w:cs="Arial"/>
          <w:sz w:val="24"/>
          <w:szCs w:val="28"/>
        </w:rPr>
        <w:t xml:space="preserve"> Γκαγκάτση, Βαρβάρα </w:t>
      </w:r>
      <w:proofErr w:type="spellStart"/>
      <w:r w:rsidRPr="00C06E3B">
        <w:rPr>
          <w:rFonts w:ascii="Arial" w:eastAsia="Arial" w:hAnsi="Arial" w:cs="Arial"/>
          <w:sz w:val="24"/>
          <w:szCs w:val="28"/>
        </w:rPr>
        <w:t>Δουμανίδου</w:t>
      </w:r>
      <w:proofErr w:type="spellEnd"/>
      <w:r w:rsidRPr="00C06E3B">
        <w:rPr>
          <w:rFonts w:ascii="Arial" w:eastAsia="Arial" w:hAnsi="Arial" w:cs="Arial"/>
          <w:sz w:val="24"/>
          <w:szCs w:val="28"/>
        </w:rPr>
        <w:t>, Δημήτρης Ελιάς, ‘</w:t>
      </w:r>
      <w:proofErr w:type="spellStart"/>
      <w:r w:rsidRPr="00C06E3B">
        <w:rPr>
          <w:rFonts w:ascii="Arial" w:eastAsia="Arial" w:hAnsi="Arial" w:cs="Arial"/>
          <w:sz w:val="24"/>
          <w:szCs w:val="28"/>
        </w:rPr>
        <w:t>Ολγα</w:t>
      </w:r>
      <w:proofErr w:type="spellEnd"/>
      <w:r w:rsidRPr="00C06E3B">
        <w:rPr>
          <w:rFonts w:ascii="Arial" w:eastAsia="Arial" w:hAnsi="Arial" w:cs="Arial"/>
          <w:sz w:val="24"/>
          <w:szCs w:val="28"/>
        </w:rPr>
        <w:t xml:space="preserve"> </w:t>
      </w:r>
      <w:proofErr w:type="spellStart"/>
      <w:r w:rsidRPr="00C06E3B">
        <w:rPr>
          <w:rFonts w:ascii="Arial" w:eastAsia="Arial" w:hAnsi="Arial" w:cs="Arial"/>
          <w:sz w:val="24"/>
          <w:szCs w:val="28"/>
        </w:rPr>
        <w:t>Καλαμάρα</w:t>
      </w:r>
      <w:proofErr w:type="spellEnd"/>
      <w:r w:rsidRPr="00C06E3B">
        <w:rPr>
          <w:rFonts w:ascii="Arial" w:eastAsia="Arial" w:hAnsi="Arial" w:cs="Arial"/>
          <w:sz w:val="24"/>
          <w:szCs w:val="28"/>
        </w:rPr>
        <w:t xml:space="preserve">, Παναγιώτης </w:t>
      </w:r>
      <w:proofErr w:type="spellStart"/>
      <w:r w:rsidRPr="00C06E3B">
        <w:rPr>
          <w:rFonts w:ascii="Arial" w:eastAsia="Arial" w:hAnsi="Arial" w:cs="Arial"/>
          <w:sz w:val="24"/>
          <w:szCs w:val="28"/>
        </w:rPr>
        <w:t>Καβαλιεράκης</w:t>
      </w:r>
      <w:proofErr w:type="spellEnd"/>
      <w:r w:rsidRPr="00C06E3B">
        <w:rPr>
          <w:rFonts w:ascii="Arial" w:eastAsia="Arial" w:hAnsi="Arial" w:cs="Arial"/>
          <w:sz w:val="24"/>
          <w:szCs w:val="28"/>
        </w:rPr>
        <w:t xml:space="preserve">, Νατάσα Κοψαχείλη, Στέργιος </w:t>
      </w:r>
      <w:proofErr w:type="spellStart"/>
      <w:r w:rsidRPr="00C06E3B">
        <w:rPr>
          <w:rFonts w:ascii="Arial" w:eastAsia="Arial" w:hAnsi="Arial" w:cs="Arial"/>
          <w:sz w:val="24"/>
          <w:szCs w:val="28"/>
        </w:rPr>
        <w:t>Κωνστατζίκης</w:t>
      </w:r>
      <w:proofErr w:type="spellEnd"/>
      <w:r w:rsidRPr="00C06E3B">
        <w:rPr>
          <w:rFonts w:ascii="Arial" w:eastAsia="Arial" w:hAnsi="Arial" w:cs="Arial"/>
          <w:sz w:val="24"/>
          <w:szCs w:val="28"/>
        </w:rPr>
        <w:t xml:space="preserve">, Θεοδώρα </w:t>
      </w:r>
      <w:proofErr w:type="spellStart"/>
      <w:r w:rsidRPr="00C06E3B">
        <w:rPr>
          <w:rFonts w:ascii="Arial" w:eastAsia="Arial" w:hAnsi="Arial" w:cs="Arial"/>
          <w:sz w:val="24"/>
          <w:szCs w:val="28"/>
        </w:rPr>
        <w:t>Κωστάκου</w:t>
      </w:r>
      <w:proofErr w:type="spellEnd"/>
      <w:r w:rsidRPr="00C06E3B">
        <w:rPr>
          <w:rFonts w:ascii="Arial" w:eastAsia="Arial" w:hAnsi="Arial" w:cs="Arial"/>
          <w:sz w:val="24"/>
          <w:szCs w:val="28"/>
        </w:rPr>
        <w:t xml:space="preserve">, Νίκος </w:t>
      </w:r>
      <w:proofErr w:type="spellStart"/>
      <w:r w:rsidRPr="00C06E3B">
        <w:rPr>
          <w:rFonts w:ascii="Arial" w:eastAsia="Arial" w:hAnsi="Arial" w:cs="Arial"/>
          <w:sz w:val="24"/>
          <w:szCs w:val="28"/>
        </w:rPr>
        <w:t>Νικολαϊδης</w:t>
      </w:r>
      <w:proofErr w:type="spellEnd"/>
      <w:r w:rsidRPr="00C06E3B">
        <w:rPr>
          <w:rFonts w:ascii="Arial" w:eastAsia="Arial" w:hAnsi="Arial" w:cs="Arial"/>
          <w:sz w:val="24"/>
          <w:szCs w:val="28"/>
        </w:rPr>
        <w:t xml:space="preserve">, Μαρία </w:t>
      </w:r>
      <w:proofErr w:type="spellStart"/>
      <w:r w:rsidRPr="00C06E3B">
        <w:rPr>
          <w:rFonts w:ascii="Arial" w:eastAsia="Arial" w:hAnsi="Arial" w:cs="Arial"/>
          <w:sz w:val="24"/>
          <w:szCs w:val="28"/>
        </w:rPr>
        <w:t>Σεμερτζίδου</w:t>
      </w:r>
      <w:proofErr w:type="spellEnd"/>
      <w:r w:rsidRPr="00C06E3B">
        <w:rPr>
          <w:rFonts w:ascii="Arial" w:eastAsia="Arial" w:hAnsi="Arial" w:cs="Arial"/>
          <w:sz w:val="24"/>
          <w:szCs w:val="28"/>
        </w:rPr>
        <w:t xml:space="preserve"> και οι μικρές </w:t>
      </w:r>
      <w:proofErr w:type="spellStart"/>
      <w:r w:rsidRPr="00C06E3B">
        <w:rPr>
          <w:rFonts w:ascii="Arial" w:eastAsia="Arial" w:hAnsi="Arial" w:cs="Arial"/>
          <w:sz w:val="24"/>
          <w:szCs w:val="28"/>
        </w:rPr>
        <w:t>Ρόζα</w:t>
      </w:r>
      <w:proofErr w:type="spellEnd"/>
      <w:r w:rsidRPr="00C06E3B">
        <w:rPr>
          <w:rFonts w:ascii="Arial" w:eastAsia="Arial" w:hAnsi="Arial" w:cs="Arial"/>
          <w:sz w:val="24"/>
          <w:szCs w:val="28"/>
        </w:rPr>
        <w:t xml:space="preserve"> </w:t>
      </w:r>
      <w:proofErr w:type="spellStart"/>
      <w:r w:rsidRPr="00C06E3B">
        <w:rPr>
          <w:rFonts w:ascii="Arial" w:eastAsia="Arial" w:hAnsi="Arial" w:cs="Arial"/>
          <w:sz w:val="24"/>
          <w:szCs w:val="28"/>
        </w:rPr>
        <w:t>Καβαλιεράκη</w:t>
      </w:r>
      <w:proofErr w:type="spellEnd"/>
      <w:r w:rsidRPr="00C06E3B">
        <w:rPr>
          <w:rFonts w:ascii="Arial" w:eastAsia="Arial" w:hAnsi="Arial" w:cs="Arial"/>
          <w:sz w:val="24"/>
          <w:szCs w:val="28"/>
        </w:rPr>
        <w:t xml:space="preserve"> και Ελπίδα </w:t>
      </w:r>
      <w:proofErr w:type="spellStart"/>
      <w:r w:rsidRPr="00C06E3B">
        <w:rPr>
          <w:rFonts w:ascii="Arial" w:eastAsia="Arial" w:hAnsi="Arial" w:cs="Arial"/>
          <w:sz w:val="24"/>
          <w:szCs w:val="28"/>
        </w:rPr>
        <w:t>Τσαρδάκα</w:t>
      </w:r>
      <w:proofErr w:type="spellEnd"/>
    </w:p>
    <w:p w14:paraId="50163108" w14:textId="77777777" w:rsidR="00C06E3B" w:rsidRDefault="00C06E3B" w:rsidP="002F50CE">
      <w:pPr>
        <w:spacing w:after="0" w:line="360" w:lineRule="auto"/>
        <w:jc w:val="both"/>
        <w:rPr>
          <w:rFonts w:ascii="Arial" w:eastAsia="Arial" w:hAnsi="Arial" w:cs="Arial"/>
          <w:sz w:val="24"/>
          <w:szCs w:val="28"/>
        </w:rPr>
      </w:pPr>
    </w:p>
    <w:p w14:paraId="269C00C1" w14:textId="2B4AD88F" w:rsidR="00345863" w:rsidRDefault="00B74DC3" w:rsidP="002F50CE">
      <w:pPr>
        <w:spacing w:after="0" w:line="360" w:lineRule="auto"/>
        <w:jc w:val="both"/>
        <w:rPr>
          <w:rFonts w:ascii="Arial" w:eastAsia="Arial" w:hAnsi="Arial" w:cs="Arial"/>
          <w:b/>
          <w:sz w:val="24"/>
          <w:szCs w:val="24"/>
        </w:rPr>
      </w:pPr>
      <w:r>
        <w:rPr>
          <w:rFonts w:ascii="Arial" w:eastAsia="Arial" w:hAnsi="Arial" w:cs="Arial"/>
          <w:b/>
          <w:sz w:val="24"/>
          <w:szCs w:val="24"/>
        </w:rPr>
        <w:t>Πληροφορίες</w:t>
      </w:r>
    </w:p>
    <w:p w14:paraId="49D5A92E" w14:textId="77777777" w:rsidR="00345863" w:rsidRPr="003B55A1" w:rsidRDefault="00345863" w:rsidP="002F50CE">
      <w:pPr>
        <w:spacing w:after="0" w:line="360" w:lineRule="auto"/>
        <w:jc w:val="both"/>
        <w:rPr>
          <w:rFonts w:ascii="Arial" w:eastAsia="Arial" w:hAnsi="Arial" w:cs="Arial"/>
          <w:b/>
          <w:color w:val="000000" w:themeColor="text1"/>
          <w:sz w:val="24"/>
          <w:szCs w:val="24"/>
        </w:rPr>
      </w:pPr>
      <w:r w:rsidRPr="00345863">
        <w:rPr>
          <w:rFonts w:ascii="Arial" w:eastAsia="Arial" w:hAnsi="Arial" w:cs="Arial"/>
          <w:sz w:val="24"/>
          <w:szCs w:val="24"/>
        </w:rPr>
        <w:t>Στη σελίδα του Θεάτρου</w:t>
      </w:r>
      <w:r>
        <w:rPr>
          <w:rFonts w:ascii="Arial" w:eastAsia="Arial" w:hAnsi="Arial" w:cs="Arial"/>
          <w:b/>
          <w:sz w:val="24"/>
          <w:szCs w:val="24"/>
        </w:rPr>
        <w:t xml:space="preserve"> ΑΥΛΑΙΑ</w:t>
      </w:r>
      <w:r w:rsidRPr="003B55A1">
        <w:rPr>
          <w:rFonts w:ascii="Arial" w:eastAsia="Arial" w:hAnsi="Arial" w:cs="Arial"/>
          <w:b/>
          <w:color w:val="000000" w:themeColor="text1"/>
          <w:sz w:val="24"/>
          <w:szCs w:val="24"/>
        </w:rPr>
        <w:t xml:space="preserve">: </w:t>
      </w:r>
      <w:hyperlink r:id="rId8" w:history="1">
        <w:r w:rsidRPr="003B55A1">
          <w:rPr>
            <w:rStyle w:val="Hyperlink"/>
            <w:rFonts w:ascii="Arial" w:eastAsia="Arial" w:hAnsi="Arial" w:cs="Arial"/>
            <w:color w:val="000000" w:themeColor="text1"/>
            <w:sz w:val="24"/>
            <w:szCs w:val="24"/>
            <w:u w:val="none"/>
            <w:lang w:val="en-GB"/>
          </w:rPr>
          <w:t>https</w:t>
        </w:r>
        <w:r w:rsidRPr="00C06E3B">
          <w:rPr>
            <w:rStyle w:val="Hyperlink"/>
            <w:rFonts w:ascii="Arial" w:eastAsia="Arial" w:hAnsi="Arial" w:cs="Arial"/>
            <w:color w:val="000000" w:themeColor="text1"/>
            <w:sz w:val="24"/>
            <w:szCs w:val="24"/>
            <w:u w:val="none"/>
          </w:rPr>
          <w:t>://</w:t>
        </w:r>
        <w:r w:rsidRPr="003B55A1">
          <w:rPr>
            <w:rStyle w:val="Hyperlink"/>
            <w:rFonts w:ascii="Arial" w:eastAsia="Arial" w:hAnsi="Arial" w:cs="Arial"/>
            <w:color w:val="000000" w:themeColor="text1"/>
            <w:sz w:val="24"/>
            <w:szCs w:val="24"/>
            <w:u w:val="none"/>
            <w:lang w:val="en-GB"/>
          </w:rPr>
          <w:t>www</w:t>
        </w:r>
        <w:r w:rsidRPr="00C06E3B">
          <w:rPr>
            <w:rStyle w:val="Hyperlink"/>
            <w:rFonts w:ascii="Arial" w:eastAsia="Arial" w:hAnsi="Arial" w:cs="Arial"/>
            <w:color w:val="000000" w:themeColor="text1"/>
            <w:sz w:val="24"/>
            <w:szCs w:val="24"/>
            <w:u w:val="none"/>
          </w:rPr>
          <w:t>.</w:t>
        </w:r>
        <w:proofErr w:type="spellStart"/>
        <w:r w:rsidRPr="003B55A1">
          <w:rPr>
            <w:rStyle w:val="Hyperlink"/>
            <w:rFonts w:ascii="Arial" w:eastAsia="Arial" w:hAnsi="Arial" w:cs="Arial"/>
            <w:color w:val="000000" w:themeColor="text1"/>
            <w:sz w:val="24"/>
            <w:szCs w:val="24"/>
            <w:u w:val="none"/>
            <w:lang w:val="en-GB"/>
          </w:rPr>
          <w:t>avlaiatheater</w:t>
        </w:r>
        <w:proofErr w:type="spellEnd"/>
        <w:r w:rsidRPr="00C06E3B">
          <w:rPr>
            <w:rStyle w:val="Hyperlink"/>
            <w:rFonts w:ascii="Arial" w:eastAsia="Arial" w:hAnsi="Arial" w:cs="Arial"/>
            <w:color w:val="000000" w:themeColor="text1"/>
            <w:sz w:val="24"/>
            <w:szCs w:val="24"/>
            <w:u w:val="none"/>
          </w:rPr>
          <w:t>.</w:t>
        </w:r>
        <w:r w:rsidRPr="003B55A1">
          <w:rPr>
            <w:rStyle w:val="Hyperlink"/>
            <w:rFonts w:ascii="Arial" w:eastAsia="Arial" w:hAnsi="Arial" w:cs="Arial"/>
            <w:color w:val="000000" w:themeColor="text1"/>
            <w:sz w:val="24"/>
            <w:szCs w:val="24"/>
            <w:u w:val="none"/>
            <w:lang w:val="en-GB"/>
          </w:rPr>
          <w:t>gr</w:t>
        </w:r>
        <w:r w:rsidRPr="00C06E3B">
          <w:rPr>
            <w:rStyle w:val="Hyperlink"/>
            <w:rFonts w:ascii="Arial" w:eastAsia="Arial" w:hAnsi="Arial" w:cs="Arial"/>
            <w:color w:val="000000" w:themeColor="text1"/>
            <w:sz w:val="24"/>
            <w:szCs w:val="24"/>
            <w:u w:val="none"/>
          </w:rPr>
          <w:t>/</w:t>
        </w:r>
      </w:hyperlink>
    </w:p>
    <w:p w14:paraId="24C824FA" w14:textId="77777777" w:rsidR="00F03F49" w:rsidRDefault="005E58E3" w:rsidP="002F50CE">
      <w:pPr>
        <w:spacing w:after="0" w:line="360" w:lineRule="auto"/>
        <w:jc w:val="both"/>
        <w:rPr>
          <w:rFonts w:ascii="Arial" w:eastAsia="Arial" w:hAnsi="Arial" w:cs="Arial"/>
          <w:sz w:val="28"/>
          <w:szCs w:val="28"/>
        </w:rPr>
      </w:pPr>
      <w:hyperlink r:id="rId9" w:history="1">
        <w:r w:rsidR="00B74DC3" w:rsidRPr="003B55A1">
          <w:rPr>
            <w:rStyle w:val="Hyperlink"/>
            <w:rFonts w:ascii="Arial" w:eastAsia="Arial" w:hAnsi="Arial" w:cs="Arial"/>
            <w:b/>
            <w:color w:val="000000" w:themeColor="text1"/>
            <w:sz w:val="24"/>
            <w:szCs w:val="24"/>
            <w:u w:val="none"/>
          </w:rPr>
          <w:t>Θέατρο Αυλαία</w:t>
        </w:r>
      </w:hyperlink>
      <w:r w:rsidR="00B74DC3" w:rsidRPr="003B55A1">
        <w:rPr>
          <w:rFonts w:ascii="Arial" w:eastAsia="Arial" w:hAnsi="Arial" w:cs="Arial"/>
          <w:b/>
          <w:color w:val="000000" w:themeColor="text1"/>
          <w:sz w:val="24"/>
          <w:szCs w:val="24"/>
        </w:rPr>
        <w:t xml:space="preserve"> </w:t>
      </w:r>
      <w:r w:rsidR="00B74DC3" w:rsidRPr="00345863">
        <w:rPr>
          <w:rFonts w:ascii="Arial" w:eastAsia="Arial" w:hAnsi="Arial" w:cs="Arial"/>
          <w:sz w:val="24"/>
          <w:szCs w:val="24"/>
        </w:rPr>
        <w:t xml:space="preserve">(Πλατεία ΧΑΝΘ / </w:t>
      </w:r>
      <w:r w:rsidR="00B74DC3">
        <w:rPr>
          <w:rFonts w:ascii="Arial" w:eastAsia="Arial" w:hAnsi="Arial" w:cs="Arial"/>
          <w:sz w:val="24"/>
          <w:szCs w:val="24"/>
        </w:rPr>
        <w:t>Τσιμισκή)</w:t>
      </w:r>
    </w:p>
    <w:p w14:paraId="2D3F4770" w14:textId="77777777" w:rsidR="00F03F49" w:rsidRDefault="00B74DC3" w:rsidP="002F50CE">
      <w:pPr>
        <w:spacing w:after="0" w:line="360" w:lineRule="auto"/>
        <w:jc w:val="both"/>
        <w:rPr>
          <w:rFonts w:ascii="Arial" w:eastAsia="Arial" w:hAnsi="Arial" w:cs="Arial"/>
          <w:sz w:val="28"/>
          <w:szCs w:val="28"/>
        </w:rPr>
      </w:pPr>
      <w:r>
        <w:rPr>
          <w:rFonts w:ascii="Arial" w:eastAsia="Arial" w:hAnsi="Arial" w:cs="Arial"/>
          <w:b/>
          <w:sz w:val="24"/>
          <w:szCs w:val="24"/>
        </w:rPr>
        <w:t>Τηλέφωνο:</w:t>
      </w:r>
      <w:r>
        <w:rPr>
          <w:rFonts w:ascii="Arial" w:eastAsia="Arial" w:hAnsi="Arial" w:cs="Arial"/>
          <w:sz w:val="24"/>
          <w:szCs w:val="24"/>
        </w:rPr>
        <w:t xml:space="preserve"> 2310 230013</w:t>
      </w:r>
    </w:p>
    <w:p w14:paraId="6FA46B80" w14:textId="4029844E" w:rsidR="00F03F49" w:rsidRDefault="00B74DC3" w:rsidP="002F50CE">
      <w:pPr>
        <w:spacing w:after="0" w:line="360" w:lineRule="auto"/>
        <w:jc w:val="both"/>
        <w:rPr>
          <w:rFonts w:ascii="Arial" w:eastAsia="Arial" w:hAnsi="Arial" w:cs="Arial"/>
          <w:sz w:val="28"/>
          <w:szCs w:val="28"/>
        </w:rPr>
      </w:pPr>
      <w:r>
        <w:rPr>
          <w:rFonts w:ascii="Arial" w:eastAsia="Arial" w:hAnsi="Arial" w:cs="Arial"/>
          <w:b/>
          <w:sz w:val="24"/>
          <w:szCs w:val="24"/>
        </w:rPr>
        <w:t>Παραστάσεις:</w:t>
      </w:r>
      <w:r>
        <w:rPr>
          <w:rFonts w:ascii="Arial" w:eastAsia="Arial" w:hAnsi="Arial" w:cs="Arial"/>
          <w:sz w:val="24"/>
          <w:szCs w:val="24"/>
        </w:rPr>
        <w:t xml:space="preserve"> </w:t>
      </w:r>
      <w:r w:rsidR="00C06E3B">
        <w:rPr>
          <w:rFonts w:ascii="Arial" w:eastAsia="Arial" w:hAnsi="Arial" w:cs="Arial"/>
          <w:sz w:val="24"/>
          <w:szCs w:val="24"/>
        </w:rPr>
        <w:t>23 - 27</w:t>
      </w:r>
      <w:r w:rsidR="00AC7377">
        <w:rPr>
          <w:rFonts w:ascii="Arial" w:eastAsia="Arial" w:hAnsi="Arial" w:cs="Arial"/>
          <w:sz w:val="24"/>
          <w:szCs w:val="24"/>
        </w:rPr>
        <w:t xml:space="preserve"> Οκτωβρίου</w:t>
      </w:r>
      <w:r w:rsidR="00E97DF8" w:rsidRPr="00E97DF8">
        <w:rPr>
          <w:rFonts w:ascii="Arial" w:eastAsia="Arial" w:hAnsi="Arial" w:cs="Arial"/>
          <w:sz w:val="24"/>
          <w:szCs w:val="24"/>
        </w:rPr>
        <w:t xml:space="preserve"> 2019</w:t>
      </w:r>
    </w:p>
    <w:p w14:paraId="11BD0936" w14:textId="108C99FB" w:rsidR="00F03F49" w:rsidRDefault="00B74DC3" w:rsidP="002F50CE">
      <w:pPr>
        <w:spacing w:after="0" w:line="360" w:lineRule="auto"/>
        <w:jc w:val="both"/>
        <w:rPr>
          <w:rFonts w:ascii="Arial" w:eastAsia="Arial" w:hAnsi="Arial" w:cs="Arial"/>
          <w:sz w:val="24"/>
          <w:szCs w:val="24"/>
        </w:rPr>
      </w:pPr>
      <w:r>
        <w:rPr>
          <w:rFonts w:ascii="Arial" w:eastAsia="Arial" w:hAnsi="Arial" w:cs="Arial"/>
          <w:b/>
          <w:sz w:val="24"/>
          <w:szCs w:val="24"/>
        </w:rPr>
        <w:t>Ημέρες &amp; ώρες παραστάσεων:</w:t>
      </w:r>
      <w:r w:rsidR="00E97DF8">
        <w:rPr>
          <w:rFonts w:ascii="Arial" w:eastAsia="Arial" w:hAnsi="Arial" w:cs="Arial"/>
          <w:sz w:val="24"/>
          <w:szCs w:val="24"/>
        </w:rPr>
        <w:t xml:space="preserve"> </w:t>
      </w:r>
      <w:r w:rsidR="00C06E3B">
        <w:rPr>
          <w:rFonts w:ascii="Arial" w:eastAsia="Arial" w:hAnsi="Arial" w:cs="Arial"/>
          <w:sz w:val="24"/>
          <w:szCs w:val="24"/>
        </w:rPr>
        <w:t>Τετάρτη</w:t>
      </w:r>
      <w:r w:rsidR="00AC7377">
        <w:rPr>
          <w:rFonts w:ascii="Arial" w:eastAsia="Arial" w:hAnsi="Arial" w:cs="Arial"/>
          <w:sz w:val="24"/>
          <w:szCs w:val="24"/>
        </w:rPr>
        <w:t xml:space="preserve"> </w:t>
      </w:r>
      <w:r w:rsidR="00C06E3B">
        <w:rPr>
          <w:rFonts w:ascii="Arial" w:eastAsia="Arial" w:hAnsi="Arial" w:cs="Arial"/>
          <w:sz w:val="24"/>
          <w:szCs w:val="24"/>
        </w:rPr>
        <w:t>έως</w:t>
      </w:r>
      <w:r w:rsidR="00AC7377">
        <w:rPr>
          <w:rFonts w:ascii="Arial" w:eastAsia="Arial" w:hAnsi="Arial" w:cs="Arial"/>
          <w:sz w:val="24"/>
          <w:szCs w:val="24"/>
        </w:rPr>
        <w:t xml:space="preserve"> Κυριακή στις 21:0</w:t>
      </w:r>
      <w:r>
        <w:rPr>
          <w:rFonts w:ascii="Arial" w:eastAsia="Arial" w:hAnsi="Arial" w:cs="Arial"/>
          <w:sz w:val="24"/>
          <w:szCs w:val="24"/>
        </w:rPr>
        <w:t>0</w:t>
      </w:r>
    </w:p>
    <w:p w14:paraId="7F7439CF" w14:textId="5ED60A32" w:rsidR="00787B13" w:rsidRPr="00C06E3B" w:rsidRDefault="000E7C89" w:rsidP="002F50CE">
      <w:pPr>
        <w:spacing w:after="0" w:line="36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Διάρκεια: </w:t>
      </w:r>
      <w:r w:rsidR="00D55FE2">
        <w:rPr>
          <w:rFonts w:ascii="Arial" w:eastAsia="Arial" w:hAnsi="Arial" w:cs="Arial"/>
          <w:b/>
          <w:sz w:val="24"/>
          <w:szCs w:val="24"/>
        </w:rPr>
        <w:t>90</w:t>
      </w:r>
      <w:r w:rsidRPr="000E7C89">
        <w:rPr>
          <w:rFonts w:ascii="Arial" w:eastAsia="Arial" w:hAnsi="Arial" w:cs="Arial"/>
          <w:sz w:val="24"/>
          <w:szCs w:val="24"/>
        </w:rPr>
        <w:t xml:space="preserve"> </w:t>
      </w:r>
      <w:r w:rsidRPr="00D55FE2">
        <w:rPr>
          <w:rFonts w:ascii="Arial" w:eastAsia="Arial" w:hAnsi="Arial" w:cs="Arial"/>
          <w:sz w:val="24"/>
          <w:szCs w:val="24"/>
        </w:rPr>
        <w:t>λεπτά</w:t>
      </w:r>
    </w:p>
    <w:p w14:paraId="318D044C" w14:textId="6F0E0CD0" w:rsidR="000E7C89" w:rsidRPr="000E7C89" w:rsidRDefault="000E7C89" w:rsidP="002F50CE">
      <w:pPr>
        <w:spacing w:after="0" w:line="360" w:lineRule="auto"/>
        <w:jc w:val="both"/>
        <w:rPr>
          <w:rFonts w:ascii="Arial" w:eastAsia="Arial" w:hAnsi="Arial" w:cs="Arial"/>
          <w:sz w:val="24"/>
          <w:szCs w:val="24"/>
        </w:rPr>
      </w:pPr>
      <w:r w:rsidRPr="000E7C89">
        <w:rPr>
          <w:rFonts w:ascii="Arial" w:eastAsia="Arial" w:hAnsi="Arial" w:cs="Arial"/>
          <w:b/>
          <w:sz w:val="24"/>
          <w:szCs w:val="24"/>
        </w:rPr>
        <w:t>Εισιτήρια</w:t>
      </w:r>
      <w:r w:rsidR="00E42575">
        <w:rPr>
          <w:rFonts w:ascii="Arial" w:eastAsia="Arial" w:hAnsi="Arial" w:cs="Arial"/>
          <w:sz w:val="24"/>
          <w:szCs w:val="24"/>
        </w:rPr>
        <w:t>: 12</w:t>
      </w:r>
      <w:r>
        <w:rPr>
          <w:rFonts w:ascii="Arial" w:eastAsia="Arial" w:hAnsi="Arial" w:cs="Arial"/>
          <w:sz w:val="24"/>
          <w:szCs w:val="24"/>
        </w:rPr>
        <w:t>€ κανονικό,</w:t>
      </w:r>
      <w:r w:rsidR="00E42575">
        <w:rPr>
          <w:rFonts w:ascii="Arial" w:eastAsia="Arial" w:hAnsi="Arial" w:cs="Arial"/>
          <w:sz w:val="24"/>
          <w:szCs w:val="24"/>
        </w:rPr>
        <w:t xml:space="preserve"> 10</w:t>
      </w:r>
      <w:r w:rsidRPr="000E7C89">
        <w:rPr>
          <w:rFonts w:ascii="Arial" w:eastAsia="Arial" w:hAnsi="Arial" w:cs="Arial"/>
          <w:sz w:val="24"/>
          <w:szCs w:val="24"/>
        </w:rPr>
        <w:t>€ φοι</w:t>
      </w:r>
      <w:r>
        <w:rPr>
          <w:rFonts w:ascii="Arial" w:eastAsia="Arial" w:hAnsi="Arial" w:cs="Arial"/>
          <w:sz w:val="24"/>
          <w:szCs w:val="24"/>
        </w:rPr>
        <w:t>τητικό</w:t>
      </w:r>
      <w:r w:rsidRPr="000E7C89">
        <w:rPr>
          <w:rFonts w:ascii="Arial" w:eastAsia="Arial" w:hAnsi="Arial" w:cs="Arial"/>
          <w:sz w:val="24"/>
          <w:szCs w:val="24"/>
        </w:rPr>
        <w:t>, ανέργων</w:t>
      </w:r>
      <w:r>
        <w:rPr>
          <w:rFonts w:ascii="Arial" w:eastAsia="Arial" w:hAnsi="Arial" w:cs="Arial"/>
          <w:sz w:val="24"/>
          <w:szCs w:val="24"/>
        </w:rPr>
        <w:t>,</w:t>
      </w:r>
      <w:r w:rsidRPr="000E7C89">
        <w:rPr>
          <w:rFonts w:ascii="Arial" w:eastAsia="Arial" w:hAnsi="Arial" w:cs="Arial"/>
          <w:sz w:val="24"/>
          <w:szCs w:val="24"/>
        </w:rPr>
        <w:t xml:space="preserve"> 65</w:t>
      </w:r>
      <w:r>
        <w:rPr>
          <w:rFonts w:ascii="Arial" w:eastAsia="Arial" w:hAnsi="Arial" w:cs="Arial"/>
          <w:sz w:val="24"/>
          <w:szCs w:val="24"/>
        </w:rPr>
        <w:t>+ και ΑμεΑ</w:t>
      </w:r>
    </w:p>
    <w:p w14:paraId="1249C0B8" w14:textId="12F0017E" w:rsidR="00F03F49" w:rsidRPr="00D55FE2" w:rsidRDefault="00B74DC3" w:rsidP="002F50CE">
      <w:pPr>
        <w:spacing w:after="0" w:line="360" w:lineRule="auto"/>
        <w:jc w:val="both"/>
        <w:rPr>
          <w:rFonts w:ascii="Arial" w:eastAsia="Arial" w:hAnsi="Arial" w:cs="Arial"/>
          <w:sz w:val="24"/>
          <w:szCs w:val="24"/>
        </w:rPr>
      </w:pPr>
      <w:r>
        <w:rPr>
          <w:rFonts w:ascii="Arial" w:eastAsia="Arial" w:hAnsi="Arial" w:cs="Arial"/>
          <w:b/>
          <w:sz w:val="24"/>
          <w:szCs w:val="24"/>
        </w:rPr>
        <w:t>Προπώληση</w:t>
      </w:r>
      <w:r>
        <w:rPr>
          <w:rFonts w:ascii="Arial" w:eastAsia="Arial" w:hAnsi="Arial" w:cs="Arial"/>
          <w:sz w:val="24"/>
          <w:szCs w:val="24"/>
        </w:rPr>
        <w:t>: Ταμείο θεάτρου Αυλαία</w:t>
      </w:r>
    </w:p>
    <w:p w14:paraId="1500D94D" w14:textId="77777777" w:rsidR="005E58E3" w:rsidRPr="005E58E3" w:rsidRDefault="005E58E3" w:rsidP="005E58E3">
      <w:pPr>
        <w:shd w:val="clear" w:color="auto" w:fill="FFFFFF"/>
        <w:spacing w:after="0" w:line="360" w:lineRule="auto"/>
        <w:jc w:val="both"/>
        <w:rPr>
          <w:rFonts w:ascii="Arial" w:hAnsi="Arial" w:cs="Arial"/>
          <w:color w:val="000000"/>
          <w:sz w:val="24"/>
          <w:szCs w:val="24"/>
        </w:rPr>
      </w:pPr>
      <w:r w:rsidRPr="005E58E3">
        <w:rPr>
          <w:rFonts w:ascii="Arial" w:hAnsi="Arial" w:cs="Arial"/>
          <w:color w:val="000000"/>
          <w:sz w:val="24"/>
          <w:szCs w:val="24"/>
        </w:rPr>
        <w:lastRenderedPageBreak/>
        <w:t>Για τα σκηνικά αντικείμενα ευχαριστούμε πολύ τον Πολιτιστικό σύλλογο</w:t>
      </w:r>
      <w:bookmarkStart w:id="1" w:name="_GoBack"/>
      <w:bookmarkEnd w:id="1"/>
      <w:r w:rsidRPr="005E58E3">
        <w:rPr>
          <w:rFonts w:ascii="Arial" w:hAnsi="Arial" w:cs="Arial"/>
          <w:color w:val="000000"/>
          <w:sz w:val="24"/>
          <w:szCs w:val="24"/>
        </w:rPr>
        <w:t xml:space="preserve"> Κλειδιού ‘’Φίλιππος’’ τον Μιχαήλ </w:t>
      </w:r>
      <w:proofErr w:type="spellStart"/>
      <w:r w:rsidRPr="005E58E3">
        <w:rPr>
          <w:rFonts w:ascii="Arial" w:hAnsi="Arial" w:cs="Arial"/>
          <w:color w:val="000000"/>
          <w:sz w:val="24"/>
          <w:szCs w:val="24"/>
        </w:rPr>
        <w:t>Δουμανίδη</w:t>
      </w:r>
      <w:proofErr w:type="spellEnd"/>
      <w:r w:rsidRPr="005E58E3">
        <w:rPr>
          <w:rFonts w:ascii="Arial" w:hAnsi="Arial" w:cs="Arial"/>
          <w:color w:val="000000"/>
          <w:sz w:val="24"/>
          <w:szCs w:val="24"/>
        </w:rPr>
        <w:t>, τη Μαρία Παπαδοπούλου και τη</w:t>
      </w:r>
    </w:p>
    <w:p w14:paraId="5C9D28ED" w14:textId="77777777" w:rsidR="005E58E3" w:rsidRPr="005E58E3" w:rsidRDefault="005E58E3" w:rsidP="005E58E3">
      <w:pPr>
        <w:shd w:val="clear" w:color="auto" w:fill="FFFFFF"/>
        <w:spacing w:after="0" w:line="360" w:lineRule="auto"/>
        <w:jc w:val="both"/>
        <w:rPr>
          <w:rFonts w:ascii="Arial" w:hAnsi="Arial" w:cs="Arial"/>
          <w:color w:val="000000"/>
          <w:sz w:val="24"/>
          <w:szCs w:val="24"/>
        </w:rPr>
      </w:pPr>
      <w:r w:rsidRPr="005E58E3">
        <w:rPr>
          <w:rFonts w:ascii="Arial" w:hAnsi="Arial" w:cs="Arial"/>
          <w:color w:val="000000"/>
          <w:sz w:val="24"/>
          <w:szCs w:val="24"/>
        </w:rPr>
        <w:t xml:space="preserve">Μαρία </w:t>
      </w:r>
      <w:proofErr w:type="spellStart"/>
      <w:r w:rsidRPr="005E58E3">
        <w:rPr>
          <w:rFonts w:ascii="Arial" w:hAnsi="Arial" w:cs="Arial"/>
          <w:color w:val="000000"/>
          <w:sz w:val="24"/>
          <w:szCs w:val="24"/>
        </w:rPr>
        <w:t>Δουμάνη</w:t>
      </w:r>
      <w:proofErr w:type="spellEnd"/>
      <w:r w:rsidRPr="005E58E3">
        <w:rPr>
          <w:rFonts w:ascii="Arial" w:hAnsi="Arial" w:cs="Arial"/>
          <w:color w:val="000000"/>
          <w:sz w:val="24"/>
          <w:szCs w:val="24"/>
        </w:rPr>
        <w:t>.</w:t>
      </w:r>
    </w:p>
    <w:p w14:paraId="6CEA30BE" w14:textId="6F5CD238" w:rsidR="00D55FE2" w:rsidRDefault="00D55FE2" w:rsidP="002F50CE">
      <w:pPr>
        <w:shd w:val="clear" w:color="auto" w:fill="FFFFFF"/>
        <w:spacing w:after="0" w:line="360" w:lineRule="auto"/>
        <w:rPr>
          <w:rFonts w:ascii="Arial" w:hAnsi="Arial" w:cs="Arial"/>
          <w:color w:val="000000"/>
          <w:sz w:val="24"/>
          <w:szCs w:val="24"/>
        </w:rPr>
      </w:pPr>
    </w:p>
    <w:p w14:paraId="56F9AF72" w14:textId="77777777" w:rsidR="00D55FE2" w:rsidRPr="00C06E3B" w:rsidRDefault="00D55FE2" w:rsidP="002F50CE">
      <w:pPr>
        <w:shd w:val="clear" w:color="auto" w:fill="FFFFFF"/>
        <w:spacing w:after="0" w:line="360" w:lineRule="auto"/>
        <w:rPr>
          <w:rFonts w:ascii="Arial" w:hAnsi="Arial" w:cs="Arial"/>
          <w:color w:val="000000"/>
          <w:sz w:val="24"/>
          <w:szCs w:val="24"/>
        </w:rPr>
      </w:pPr>
    </w:p>
    <w:p w14:paraId="0E7DB8D3" w14:textId="77777777" w:rsidR="00960082" w:rsidRPr="00C06E3B" w:rsidRDefault="00960082" w:rsidP="002F50CE">
      <w:pPr>
        <w:shd w:val="clear" w:color="auto" w:fill="FFFFFF"/>
        <w:spacing w:after="0" w:line="360" w:lineRule="auto"/>
        <w:rPr>
          <w:rFonts w:ascii="Arial" w:hAnsi="Arial" w:cs="Arial"/>
          <w:sz w:val="24"/>
          <w:szCs w:val="24"/>
        </w:rPr>
      </w:pPr>
      <w:r w:rsidRPr="00465FB6">
        <w:rPr>
          <w:rFonts w:ascii="Arial" w:hAnsi="Arial" w:cs="Arial"/>
          <w:b/>
          <w:bCs/>
          <w:color w:val="000000"/>
          <w:sz w:val="24"/>
          <w:szCs w:val="24"/>
          <w:lang w:val="en-GB"/>
        </w:rPr>
        <w:t>T</w:t>
      </w:r>
      <w:r w:rsidRPr="00C06E3B">
        <w:rPr>
          <w:rFonts w:ascii="Arial" w:hAnsi="Arial" w:cs="Arial"/>
          <w:color w:val="000000"/>
          <w:sz w:val="24"/>
          <w:szCs w:val="24"/>
        </w:rPr>
        <w:t xml:space="preserve">  2310 </w:t>
      </w:r>
      <w:r w:rsidRPr="00C06E3B">
        <w:rPr>
          <w:rFonts w:ascii="Arial" w:hAnsi="Arial" w:cs="Arial"/>
          <w:b/>
          <w:color w:val="000000"/>
          <w:spacing w:val="20"/>
          <w:sz w:val="24"/>
          <w:szCs w:val="24"/>
        </w:rPr>
        <w:t>2</w:t>
      </w:r>
      <w:r w:rsidRPr="00C06E3B">
        <w:rPr>
          <w:rFonts w:ascii="Arial" w:hAnsi="Arial" w:cs="Arial"/>
          <w:color w:val="000000"/>
          <w:spacing w:val="20"/>
          <w:sz w:val="24"/>
          <w:szCs w:val="24"/>
        </w:rPr>
        <w:t>30</w:t>
      </w:r>
      <w:r w:rsidRPr="00C06E3B">
        <w:rPr>
          <w:rFonts w:ascii="Arial" w:hAnsi="Arial" w:cs="Arial"/>
          <w:b/>
          <w:color w:val="000000"/>
          <w:spacing w:val="20"/>
          <w:sz w:val="24"/>
          <w:szCs w:val="24"/>
        </w:rPr>
        <w:t>0</w:t>
      </w:r>
      <w:r w:rsidRPr="00C06E3B">
        <w:rPr>
          <w:rFonts w:ascii="Arial" w:hAnsi="Arial" w:cs="Arial"/>
          <w:color w:val="000000"/>
          <w:spacing w:val="20"/>
          <w:sz w:val="24"/>
          <w:szCs w:val="24"/>
        </w:rPr>
        <w:t>13</w:t>
      </w:r>
    </w:p>
    <w:p w14:paraId="078EC98B" w14:textId="77777777" w:rsidR="00960082" w:rsidRPr="00C06E3B" w:rsidRDefault="005E58E3" w:rsidP="002F50CE">
      <w:pPr>
        <w:shd w:val="clear" w:color="auto" w:fill="FFFFFF"/>
        <w:spacing w:after="0" w:line="360" w:lineRule="auto"/>
        <w:rPr>
          <w:rFonts w:ascii="Arial" w:hAnsi="Arial" w:cs="Arial"/>
          <w:sz w:val="24"/>
          <w:szCs w:val="24"/>
        </w:rPr>
      </w:pPr>
      <w:hyperlink r:id="rId10" w:history="1">
        <w:r w:rsidR="00960082" w:rsidRPr="00C06E3B">
          <w:rPr>
            <w:rFonts w:ascii="Arial" w:hAnsi="Arial" w:cs="Arial"/>
            <w:color w:val="000000"/>
            <w:sz w:val="24"/>
            <w:szCs w:val="24"/>
          </w:rPr>
          <w:t>Ιστοσε</w:t>
        </w:r>
        <w:r w:rsidR="00960082" w:rsidRPr="00C06E3B">
          <w:rPr>
            <w:rFonts w:ascii="Arial" w:hAnsi="Arial" w:cs="Arial"/>
            <w:color w:val="000000"/>
            <w:spacing w:val="20"/>
            <w:sz w:val="24"/>
            <w:szCs w:val="24"/>
          </w:rPr>
          <w:t>λ</w:t>
        </w:r>
        <w:r w:rsidR="00960082" w:rsidRPr="00C06E3B">
          <w:rPr>
            <w:rFonts w:ascii="Arial" w:hAnsi="Arial" w:cs="Arial"/>
            <w:b/>
            <w:color w:val="000000"/>
            <w:spacing w:val="20"/>
            <w:sz w:val="24"/>
            <w:szCs w:val="24"/>
          </w:rPr>
          <w:t>ί</w:t>
        </w:r>
        <w:r w:rsidR="00960082" w:rsidRPr="00C06E3B">
          <w:rPr>
            <w:rFonts w:ascii="Arial" w:hAnsi="Arial" w:cs="Arial"/>
            <w:color w:val="000000"/>
            <w:spacing w:val="20"/>
            <w:sz w:val="24"/>
            <w:szCs w:val="24"/>
          </w:rPr>
          <w:t>δα</w:t>
        </w:r>
        <w:r w:rsidR="00960082" w:rsidRPr="00C06E3B">
          <w:rPr>
            <w:rFonts w:ascii="Arial" w:hAnsi="Arial" w:cs="Arial"/>
            <w:color w:val="000000"/>
            <w:sz w:val="24"/>
            <w:szCs w:val="24"/>
          </w:rPr>
          <w:t xml:space="preserve"> </w:t>
        </w:r>
        <w:r w:rsidR="00960082" w:rsidRPr="00465FB6">
          <w:rPr>
            <w:rFonts w:ascii="Arial" w:hAnsi="Arial" w:cs="Arial"/>
            <w:color w:val="000000"/>
            <w:sz w:val="24"/>
            <w:szCs w:val="24"/>
            <w:lang w:val="en-GB"/>
          </w:rPr>
          <w:t> </w:t>
        </w:r>
        <w:r w:rsidR="00960082" w:rsidRPr="00C06E3B">
          <w:rPr>
            <w:rFonts w:ascii="Arial" w:hAnsi="Arial" w:cs="Arial"/>
            <w:color w:val="000000"/>
            <w:sz w:val="24"/>
            <w:szCs w:val="24"/>
          </w:rPr>
          <w:t xml:space="preserve"> </w:t>
        </w:r>
        <w:r w:rsidR="00960082" w:rsidRPr="00C06E3B">
          <w:rPr>
            <w:rFonts w:ascii="Arial" w:hAnsi="Arial" w:cs="Arial"/>
            <w:b/>
            <w:bCs/>
            <w:color w:val="000000"/>
            <w:sz w:val="24"/>
            <w:szCs w:val="24"/>
          </w:rPr>
          <w:t>Α Υ Λ Α Ι Α</w:t>
        </w:r>
      </w:hyperlink>
    </w:p>
    <w:p w14:paraId="0BD69511" w14:textId="77777777" w:rsidR="00960082" w:rsidRPr="00E97DF8" w:rsidRDefault="005E58E3" w:rsidP="002F50CE">
      <w:pPr>
        <w:shd w:val="clear" w:color="auto" w:fill="FFFFFF"/>
        <w:spacing w:line="360" w:lineRule="auto"/>
        <w:rPr>
          <w:rFonts w:ascii="Arial" w:hAnsi="Arial" w:cs="Arial"/>
          <w:sz w:val="28"/>
          <w:szCs w:val="24"/>
          <w:lang w:val="en-GB"/>
        </w:rPr>
      </w:pPr>
      <w:hyperlink r:id="rId11" w:history="1">
        <w:r w:rsidR="00960082" w:rsidRPr="00E97DF8">
          <w:rPr>
            <w:rFonts w:ascii="Arial" w:hAnsi="Arial" w:cs="Arial"/>
            <w:b/>
            <w:bCs/>
            <w:color w:val="000000"/>
            <w:spacing w:val="20"/>
            <w:sz w:val="28"/>
            <w:szCs w:val="24"/>
            <w:lang w:val="en-GB"/>
          </w:rPr>
          <w:t>in</w:t>
        </w:r>
        <w:r w:rsidR="00960082" w:rsidRPr="00E97DF8">
          <w:rPr>
            <w:rFonts w:ascii="Arial" w:hAnsi="Arial" w:cs="Arial"/>
            <w:b/>
            <w:bCs/>
            <w:color w:val="000000"/>
            <w:sz w:val="28"/>
            <w:szCs w:val="24"/>
            <w:lang w:val="en-GB"/>
          </w:rPr>
          <w:t xml:space="preserve">   </w:t>
        </w:r>
        <w:r w:rsidR="00960082" w:rsidRPr="00E97DF8">
          <w:rPr>
            <w:rFonts w:ascii="Arial" w:hAnsi="Arial" w:cs="Arial"/>
            <w:bCs/>
            <w:color w:val="000000"/>
            <w:sz w:val="28"/>
            <w:szCs w:val="24"/>
            <w:lang w:val="en-GB"/>
          </w:rPr>
          <w:t>|</w:t>
        </w:r>
        <w:r w:rsidR="00960082" w:rsidRPr="00E97DF8">
          <w:rPr>
            <w:rFonts w:ascii="Arial" w:hAnsi="Arial" w:cs="Arial"/>
            <w:b/>
            <w:bCs/>
            <w:color w:val="000000"/>
            <w:sz w:val="28"/>
            <w:szCs w:val="24"/>
            <w:lang w:val="en-GB"/>
          </w:rPr>
          <w:t xml:space="preserve">   </w:t>
        </w:r>
      </w:hyperlink>
      <w:hyperlink r:id="rId12" w:history="1">
        <w:r w:rsidR="00960082" w:rsidRPr="00E97DF8">
          <w:rPr>
            <w:rFonts w:ascii="Arial" w:hAnsi="Arial" w:cs="Arial"/>
            <w:b/>
            <w:bCs/>
            <w:color w:val="000000"/>
            <w:spacing w:val="20"/>
            <w:sz w:val="28"/>
            <w:szCs w:val="24"/>
            <w:lang w:val="en-GB"/>
          </w:rPr>
          <w:t>fb</w:t>
        </w:r>
        <w:r w:rsidR="00960082" w:rsidRPr="00E97DF8">
          <w:rPr>
            <w:rFonts w:ascii="Arial" w:hAnsi="Arial" w:cs="Arial"/>
            <w:b/>
            <w:bCs/>
            <w:color w:val="000000"/>
            <w:sz w:val="28"/>
            <w:szCs w:val="24"/>
            <w:lang w:val="en-GB"/>
          </w:rPr>
          <w:t xml:space="preserve">   </w:t>
        </w:r>
      </w:hyperlink>
      <w:r w:rsidR="00960082" w:rsidRPr="00E97DF8">
        <w:rPr>
          <w:rFonts w:ascii="Arial" w:hAnsi="Arial" w:cs="Arial"/>
          <w:bCs/>
          <w:color w:val="000000"/>
          <w:sz w:val="28"/>
          <w:szCs w:val="24"/>
          <w:lang w:val="en-GB"/>
        </w:rPr>
        <w:t>|</w:t>
      </w:r>
      <w:r w:rsidR="00960082" w:rsidRPr="00E97DF8">
        <w:rPr>
          <w:rFonts w:ascii="Arial" w:hAnsi="Arial" w:cs="Arial"/>
          <w:b/>
          <w:bCs/>
          <w:color w:val="000000"/>
          <w:sz w:val="28"/>
          <w:szCs w:val="24"/>
          <w:lang w:val="en-GB"/>
        </w:rPr>
        <w:t xml:space="preserve">   </w:t>
      </w:r>
      <w:hyperlink r:id="rId13" w:history="1">
        <w:r w:rsidR="00960082" w:rsidRPr="00E97DF8">
          <w:rPr>
            <w:rFonts w:ascii="Arial" w:hAnsi="Arial" w:cs="Arial"/>
            <w:b/>
            <w:bCs/>
            <w:color w:val="000000"/>
            <w:spacing w:val="20"/>
            <w:sz w:val="28"/>
            <w:szCs w:val="24"/>
            <w:lang w:val="en-GB"/>
          </w:rPr>
          <w:t>yt</w:t>
        </w:r>
      </w:hyperlink>
    </w:p>
    <w:p w14:paraId="3CD49414" w14:textId="13FD998C" w:rsidR="00F03F49" w:rsidRPr="00AA646A" w:rsidRDefault="00085D9A" w:rsidP="002F50CE">
      <w:pPr>
        <w:shd w:val="clear" w:color="auto" w:fill="FFFFFF"/>
        <w:spacing w:line="240" w:lineRule="auto"/>
        <w:ind w:left="-283"/>
        <w:rPr>
          <w:rFonts w:ascii="Times New Roman" w:hAnsi="Times New Roman" w:cs="Times New Roman"/>
          <w:sz w:val="24"/>
          <w:szCs w:val="24"/>
          <w:lang w:val="en-GB"/>
        </w:rPr>
      </w:pPr>
      <w:r w:rsidRPr="00465FB6">
        <w:rPr>
          <w:rFonts w:ascii="Arial" w:hAnsi="Arial" w:cs="Arial"/>
          <w:noProof/>
          <w:color w:val="000000"/>
          <w:bdr w:val="none" w:sz="0" w:space="0" w:color="auto" w:frame="1"/>
          <w:lang w:val="en-GB"/>
        </w:rPr>
        <w:drawing>
          <wp:inline distT="0" distB="0" distL="0" distR="0" wp14:anchorId="2DC27FAF" wp14:editId="7E6DF290">
            <wp:extent cx="1449705" cy="807085"/>
            <wp:effectExtent l="0" t="0" r="0" b="5715"/>
            <wp:docPr id="1" name="Picture 1" descr="https://lh5.googleusercontent.com/6ZqJXlP9s5g4SA4NfEUcT6mGVxJOYcyJKHLFV5mWJLxJkn7GxW0fYZ0jkhW8zh3XHl8MqA1IUxixOMGIukuFI9eVUXJ38iJKzHkmEg_jJ506TjrqFjEApkxLW1oc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ZqJXlP9s5g4SA4NfEUcT6mGVxJOYcyJKHLFV5mWJLxJkn7GxW0fYZ0jkhW8zh3XHl8MqA1IUxixOMGIukuFI9eVUXJ38iJKzHkmEg_jJ506TjrqFjEApkxLW1ocX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705" cy="807085"/>
                    </a:xfrm>
                    <a:prstGeom prst="rect">
                      <a:avLst/>
                    </a:prstGeom>
                    <a:noFill/>
                    <a:ln>
                      <a:noFill/>
                    </a:ln>
                  </pic:spPr>
                </pic:pic>
              </a:graphicData>
            </a:graphic>
          </wp:inline>
        </w:drawing>
      </w:r>
      <w:r w:rsidRPr="00465FB6">
        <w:rPr>
          <w:rFonts w:ascii="Arial" w:hAnsi="Arial" w:cs="Arial"/>
          <w:color w:val="000000"/>
          <w:lang w:val="en-GB"/>
        </w:rPr>
        <w:t xml:space="preserve"> </w:t>
      </w:r>
    </w:p>
    <w:sectPr w:rsidR="00F03F49" w:rsidRPr="00AA646A" w:rsidSect="002F50CE">
      <w:pgSz w:w="11906" w:h="16838"/>
      <w:pgMar w:top="1440" w:right="1745" w:bottom="1440"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49"/>
    <w:rsid w:val="00085D9A"/>
    <w:rsid w:val="000E7C89"/>
    <w:rsid w:val="00175875"/>
    <w:rsid w:val="002F50CE"/>
    <w:rsid w:val="00345863"/>
    <w:rsid w:val="003B55A1"/>
    <w:rsid w:val="00414F59"/>
    <w:rsid w:val="004625E4"/>
    <w:rsid w:val="005E58E3"/>
    <w:rsid w:val="00750F38"/>
    <w:rsid w:val="00783B2B"/>
    <w:rsid w:val="00787B13"/>
    <w:rsid w:val="00826C17"/>
    <w:rsid w:val="008D4C5C"/>
    <w:rsid w:val="00960082"/>
    <w:rsid w:val="00A75691"/>
    <w:rsid w:val="00AA370B"/>
    <w:rsid w:val="00AA646A"/>
    <w:rsid w:val="00AC42A8"/>
    <w:rsid w:val="00AC7377"/>
    <w:rsid w:val="00B664C1"/>
    <w:rsid w:val="00B74DC3"/>
    <w:rsid w:val="00C06E3B"/>
    <w:rsid w:val="00C61107"/>
    <w:rsid w:val="00CF264E"/>
    <w:rsid w:val="00D55FE2"/>
    <w:rsid w:val="00E42575"/>
    <w:rsid w:val="00E97DF8"/>
    <w:rsid w:val="00EE16F7"/>
    <w:rsid w:val="00F03F49"/>
    <w:rsid w:val="00F571B9"/>
    <w:rsid w:val="00F806A2"/>
    <w:rsid w:val="00FE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4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3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5C4861"/>
    <w:rPr>
      <w:color w:val="0000FF"/>
      <w:u w:val="single"/>
    </w:rPr>
  </w:style>
  <w:style w:type="paragraph" w:styleId="BalloonText">
    <w:name w:val="Balloon Text"/>
    <w:basedOn w:val="Normal"/>
    <w:link w:val="BalloonTextChar"/>
    <w:uiPriority w:val="99"/>
    <w:semiHidden/>
    <w:unhideWhenUsed/>
    <w:rsid w:val="005C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61"/>
    <w:rPr>
      <w:rFonts w:ascii="Tahoma" w:hAnsi="Tahoma" w:cs="Tahoma"/>
      <w:sz w:val="16"/>
      <w:szCs w:val="16"/>
    </w:rPr>
  </w:style>
  <w:style w:type="character" w:styleId="Emphasis">
    <w:name w:val="Emphasis"/>
    <w:basedOn w:val="DefaultParagraphFont"/>
    <w:uiPriority w:val="20"/>
    <w:qFormat/>
    <w:rsid w:val="00B15C6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3B5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2974">
      <w:bodyDiv w:val="1"/>
      <w:marLeft w:val="0"/>
      <w:marRight w:val="0"/>
      <w:marTop w:val="0"/>
      <w:marBottom w:val="0"/>
      <w:divBdr>
        <w:top w:val="none" w:sz="0" w:space="0" w:color="auto"/>
        <w:left w:val="none" w:sz="0" w:space="0" w:color="auto"/>
        <w:bottom w:val="none" w:sz="0" w:space="0" w:color="auto"/>
        <w:right w:val="none" w:sz="0" w:space="0" w:color="auto"/>
      </w:divBdr>
    </w:div>
    <w:div w:id="78915718">
      <w:bodyDiv w:val="1"/>
      <w:marLeft w:val="0"/>
      <w:marRight w:val="0"/>
      <w:marTop w:val="0"/>
      <w:marBottom w:val="0"/>
      <w:divBdr>
        <w:top w:val="none" w:sz="0" w:space="0" w:color="auto"/>
        <w:left w:val="none" w:sz="0" w:space="0" w:color="auto"/>
        <w:bottom w:val="none" w:sz="0" w:space="0" w:color="auto"/>
        <w:right w:val="none" w:sz="0" w:space="0" w:color="auto"/>
      </w:divBdr>
    </w:div>
    <w:div w:id="263852005">
      <w:bodyDiv w:val="1"/>
      <w:marLeft w:val="0"/>
      <w:marRight w:val="0"/>
      <w:marTop w:val="0"/>
      <w:marBottom w:val="0"/>
      <w:divBdr>
        <w:top w:val="none" w:sz="0" w:space="0" w:color="auto"/>
        <w:left w:val="none" w:sz="0" w:space="0" w:color="auto"/>
        <w:bottom w:val="none" w:sz="0" w:space="0" w:color="auto"/>
        <w:right w:val="none" w:sz="0" w:space="0" w:color="auto"/>
      </w:divBdr>
      <w:divsChild>
        <w:div w:id="1998025439">
          <w:marLeft w:val="0"/>
          <w:marRight w:val="0"/>
          <w:marTop w:val="0"/>
          <w:marBottom w:val="525"/>
          <w:divBdr>
            <w:top w:val="none" w:sz="0" w:space="0" w:color="auto"/>
            <w:left w:val="none" w:sz="0" w:space="0" w:color="auto"/>
            <w:bottom w:val="none" w:sz="0" w:space="0" w:color="auto"/>
            <w:right w:val="none" w:sz="0" w:space="0" w:color="auto"/>
          </w:divBdr>
          <w:divsChild>
            <w:div w:id="1489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4928">
      <w:bodyDiv w:val="1"/>
      <w:marLeft w:val="0"/>
      <w:marRight w:val="0"/>
      <w:marTop w:val="0"/>
      <w:marBottom w:val="0"/>
      <w:divBdr>
        <w:top w:val="none" w:sz="0" w:space="0" w:color="auto"/>
        <w:left w:val="none" w:sz="0" w:space="0" w:color="auto"/>
        <w:bottom w:val="none" w:sz="0" w:space="0" w:color="auto"/>
        <w:right w:val="none" w:sz="0" w:space="0" w:color="auto"/>
      </w:divBdr>
      <w:divsChild>
        <w:div w:id="1018461201">
          <w:marLeft w:val="0"/>
          <w:marRight w:val="0"/>
          <w:marTop w:val="0"/>
          <w:marBottom w:val="0"/>
          <w:divBdr>
            <w:top w:val="none" w:sz="0" w:space="0" w:color="auto"/>
            <w:left w:val="none" w:sz="0" w:space="0" w:color="auto"/>
            <w:bottom w:val="none" w:sz="0" w:space="0" w:color="auto"/>
            <w:right w:val="none" w:sz="0" w:space="0" w:color="auto"/>
          </w:divBdr>
        </w:div>
        <w:div w:id="1280990887">
          <w:marLeft w:val="0"/>
          <w:marRight w:val="0"/>
          <w:marTop w:val="0"/>
          <w:marBottom w:val="0"/>
          <w:divBdr>
            <w:top w:val="none" w:sz="0" w:space="0" w:color="auto"/>
            <w:left w:val="none" w:sz="0" w:space="0" w:color="auto"/>
            <w:bottom w:val="none" w:sz="0" w:space="0" w:color="auto"/>
            <w:right w:val="none" w:sz="0" w:space="0" w:color="auto"/>
          </w:divBdr>
        </w:div>
        <w:div w:id="1255280108">
          <w:marLeft w:val="0"/>
          <w:marRight w:val="0"/>
          <w:marTop w:val="0"/>
          <w:marBottom w:val="0"/>
          <w:divBdr>
            <w:top w:val="none" w:sz="0" w:space="0" w:color="auto"/>
            <w:left w:val="none" w:sz="0" w:space="0" w:color="auto"/>
            <w:bottom w:val="none" w:sz="0" w:space="0" w:color="auto"/>
            <w:right w:val="none" w:sz="0" w:space="0" w:color="auto"/>
          </w:divBdr>
        </w:div>
      </w:divsChild>
    </w:div>
    <w:div w:id="678503788">
      <w:bodyDiv w:val="1"/>
      <w:marLeft w:val="0"/>
      <w:marRight w:val="0"/>
      <w:marTop w:val="0"/>
      <w:marBottom w:val="0"/>
      <w:divBdr>
        <w:top w:val="none" w:sz="0" w:space="0" w:color="auto"/>
        <w:left w:val="none" w:sz="0" w:space="0" w:color="auto"/>
        <w:bottom w:val="none" w:sz="0" w:space="0" w:color="auto"/>
        <w:right w:val="none" w:sz="0" w:space="0" w:color="auto"/>
      </w:divBdr>
    </w:div>
    <w:div w:id="921182916">
      <w:bodyDiv w:val="1"/>
      <w:marLeft w:val="0"/>
      <w:marRight w:val="0"/>
      <w:marTop w:val="0"/>
      <w:marBottom w:val="0"/>
      <w:divBdr>
        <w:top w:val="none" w:sz="0" w:space="0" w:color="auto"/>
        <w:left w:val="none" w:sz="0" w:space="0" w:color="auto"/>
        <w:bottom w:val="none" w:sz="0" w:space="0" w:color="auto"/>
        <w:right w:val="none" w:sz="0" w:space="0" w:color="auto"/>
      </w:divBdr>
    </w:div>
    <w:div w:id="1395665007">
      <w:bodyDiv w:val="1"/>
      <w:marLeft w:val="0"/>
      <w:marRight w:val="0"/>
      <w:marTop w:val="0"/>
      <w:marBottom w:val="0"/>
      <w:divBdr>
        <w:top w:val="none" w:sz="0" w:space="0" w:color="auto"/>
        <w:left w:val="none" w:sz="0" w:space="0" w:color="auto"/>
        <w:bottom w:val="none" w:sz="0" w:space="0" w:color="auto"/>
        <w:right w:val="none" w:sz="0" w:space="0" w:color="auto"/>
      </w:divBdr>
      <w:divsChild>
        <w:div w:id="1734036434">
          <w:marLeft w:val="0"/>
          <w:marRight w:val="0"/>
          <w:marTop w:val="0"/>
          <w:marBottom w:val="525"/>
          <w:divBdr>
            <w:top w:val="none" w:sz="0" w:space="0" w:color="auto"/>
            <w:left w:val="none" w:sz="0" w:space="0" w:color="auto"/>
            <w:bottom w:val="none" w:sz="0" w:space="0" w:color="auto"/>
            <w:right w:val="none" w:sz="0" w:space="0" w:color="auto"/>
          </w:divBdr>
          <w:divsChild>
            <w:div w:id="99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0495">
      <w:bodyDiv w:val="1"/>
      <w:marLeft w:val="0"/>
      <w:marRight w:val="0"/>
      <w:marTop w:val="0"/>
      <w:marBottom w:val="0"/>
      <w:divBdr>
        <w:top w:val="none" w:sz="0" w:space="0" w:color="auto"/>
        <w:left w:val="none" w:sz="0" w:space="0" w:color="auto"/>
        <w:bottom w:val="none" w:sz="0" w:space="0" w:color="auto"/>
        <w:right w:val="none" w:sz="0" w:space="0" w:color="auto"/>
      </w:divBdr>
      <w:divsChild>
        <w:div w:id="537938178">
          <w:marLeft w:val="0"/>
          <w:marRight w:val="0"/>
          <w:marTop w:val="0"/>
          <w:marBottom w:val="525"/>
          <w:divBdr>
            <w:top w:val="none" w:sz="0" w:space="0" w:color="auto"/>
            <w:left w:val="none" w:sz="0" w:space="0" w:color="auto"/>
            <w:bottom w:val="none" w:sz="0" w:space="0" w:color="auto"/>
            <w:right w:val="none" w:sz="0" w:space="0" w:color="auto"/>
          </w:divBdr>
          <w:divsChild>
            <w:div w:id="12608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599">
      <w:bodyDiv w:val="1"/>
      <w:marLeft w:val="0"/>
      <w:marRight w:val="0"/>
      <w:marTop w:val="0"/>
      <w:marBottom w:val="0"/>
      <w:divBdr>
        <w:top w:val="none" w:sz="0" w:space="0" w:color="auto"/>
        <w:left w:val="none" w:sz="0" w:space="0" w:color="auto"/>
        <w:bottom w:val="none" w:sz="0" w:space="0" w:color="auto"/>
        <w:right w:val="none" w:sz="0" w:space="0" w:color="auto"/>
      </w:divBdr>
    </w:div>
    <w:div w:id="1798177900">
      <w:bodyDiv w:val="1"/>
      <w:marLeft w:val="0"/>
      <w:marRight w:val="0"/>
      <w:marTop w:val="0"/>
      <w:marBottom w:val="0"/>
      <w:divBdr>
        <w:top w:val="none" w:sz="0" w:space="0" w:color="auto"/>
        <w:left w:val="none" w:sz="0" w:space="0" w:color="auto"/>
        <w:bottom w:val="none" w:sz="0" w:space="0" w:color="auto"/>
        <w:right w:val="none" w:sz="0" w:space="0" w:color="auto"/>
      </w:divBdr>
      <w:divsChild>
        <w:div w:id="549193628">
          <w:marLeft w:val="0"/>
          <w:marRight w:val="0"/>
          <w:marTop w:val="0"/>
          <w:marBottom w:val="525"/>
          <w:divBdr>
            <w:top w:val="none" w:sz="0" w:space="0" w:color="auto"/>
            <w:left w:val="none" w:sz="0" w:space="0" w:color="auto"/>
            <w:bottom w:val="none" w:sz="0" w:space="0" w:color="auto"/>
            <w:right w:val="none" w:sz="0" w:space="0" w:color="auto"/>
          </w:divBdr>
          <w:divsChild>
            <w:div w:id="18878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8219">
      <w:bodyDiv w:val="1"/>
      <w:marLeft w:val="0"/>
      <w:marRight w:val="0"/>
      <w:marTop w:val="0"/>
      <w:marBottom w:val="0"/>
      <w:divBdr>
        <w:top w:val="none" w:sz="0" w:space="0" w:color="auto"/>
        <w:left w:val="none" w:sz="0" w:space="0" w:color="auto"/>
        <w:bottom w:val="none" w:sz="0" w:space="0" w:color="auto"/>
        <w:right w:val="none" w:sz="0" w:space="0" w:color="auto"/>
      </w:divBdr>
      <w:divsChild>
        <w:div w:id="961109588">
          <w:marLeft w:val="0"/>
          <w:marRight w:val="0"/>
          <w:marTop w:val="0"/>
          <w:marBottom w:val="525"/>
          <w:divBdr>
            <w:top w:val="none" w:sz="0" w:space="0" w:color="auto"/>
            <w:left w:val="none" w:sz="0" w:space="0" w:color="auto"/>
            <w:bottom w:val="none" w:sz="0" w:space="0" w:color="auto"/>
            <w:right w:val="none" w:sz="0" w:space="0" w:color="auto"/>
          </w:divBdr>
          <w:divsChild>
            <w:div w:id="13602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266">
      <w:bodyDiv w:val="1"/>
      <w:marLeft w:val="0"/>
      <w:marRight w:val="0"/>
      <w:marTop w:val="0"/>
      <w:marBottom w:val="0"/>
      <w:divBdr>
        <w:top w:val="none" w:sz="0" w:space="0" w:color="auto"/>
        <w:left w:val="none" w:sz="0" w:space="0" w:color="auto"/>
        <w:bottom w:val="none" w:sz="0" w:space="0" w:color="auto"/>
        <w:right w:val="none" w:sz="0" w:space="0" w:color="auto"/>
      </w:divBdr>
      <w:divsChild>
        <w:div w:id="651370583">
          <w:marLeft w:val="0"/>
          <w:marRight w:val="0"/>
          <w:marTop w:val="0"/>
          <w:marBottom w:val="0"/>
          <w:divBdr>
            <w:top w:val="none" w:sz="0" w:space="0" w:color="auto"/>
            <w:left w:val="none" w:sz="0" w:space="0" w:color="auto"/>
            <w:bottom w:val="none" w:sz="0" w:space="0" w:color="auto"/>
            <w:right w:val="none" w:sz="0" w:space="0" w:color="auto"/>
          </w:divBdr>
        </w:div>
        <w:div w:id="837429296">
          <w:marLeft w:val="0"/>
          <w:marRight w:val="0"/>
          <w:marTop w:val="0"/>
          <w:marBottom w:val="0"/>
          <w:divBdr>
            <w:top w:val="none" w:sz="0" w:space="0" w:color="auto"/>
            <w:left w:val="none" w:sz="0" w:space="0" w:color="auto"/>
            <w:bottom w:val="none" w:sz="0" w:space="0" w:color="auto"/>
            <w:right w:val="none" w:sz="0" w:space="0" w:color="auto"/>
          </w:divBdr>
        </w:div>
        <w:div w:id="1139490927">
          <w:marLeft w:val="0"/>
          <w:marRight w:val="0"/>
          <w:marTop w:val="0"/>
          <w:marBottom w:val="0"/>
          <w:divBdr>
            <w:top w:val="none" w:sz="0" w:space="0" w:color="auto"/>
            <w:left w:val="none" w:sz="0" w:space="0" w:color="auto"/>
            <w:bottom w:val="none" w:sz="0" w:space="0" w:color="auto"/>
            <w:right w:val="none" w:sz="0" w:space="0" w:color="auto"/>
          </w:divBdr>
        </w:div>
      </w:divsChild>
    </w:div>
    <w:div w:id="2034067045">
      <w:bodyDiv w:val="1"/>
      <w:marLeft w:val="0"/>
      <w:marRight w:val="0"/>
      <w:marTop w:val="0"/>
      <w:marBottom w:val="0"/>
      <w:divBdr>
        <w:top w:val="none" w:sz="0" w:space="0" w:color="auto"/>
        <w:left w:val="none" w:sz="0" w:space="0" w:color="auto"/>
        <w:bottom w:val="none" w:sz="0" w:space="0" w:color="auto"/>
        <w:right w:val="none" w:sz="0" w:space="0" w:color="auto"/>
      </w:divBdr>
      <w:divsChild>
        <w:div w:id="954025622">
          <w:marLeft w:val="0"/>
          <w:marRight w:val="0"/>
          <w:marTop w:val="0"/>
          <w:marBottom w:val="525"/>
          <w:divBdr>
            <w:top w:val="none" w:sz="0" w:space="0" w:color="auto"/>
            <w:left w:val="none" w:sz="0" w:space="0" w:color="auto"/>
            <w:bottom w:val="none" w:sz="0" w:space="0" w:color="auto"/>
            <w:right w:val="none" w:sz="0" w:space="0" w:color="auto"/>
          </w:divBdr>
          <w:divsChild>
            <w:div w:id="18493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vlaiatheater.gr/" TargetMode="External"/><Relationship Id="rId13" Type="http://schemas.openxmlformats.org/officeDocument/2006/relationships/hyperlink" Target="https://www.youtube.com/channel/UCFc-7I83tAcBaKZACZoMDRw"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Avlaiathea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vlaiatheater.gr/" TargetMode="External"/><Relationship Id="rId11" Type="http://schemas.openxmlformats.org/officeDocument/2006/relationships/hyperlink" Target="https://www.instagram.com/theateravla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vlaiatheater.gr/" TargetMode="External"/><Relationship Id="rId4" Type="http://schemas.openxmlformats.org/officeDocument/2006/relationships/settings" Target="settings.xml"/><Relationship Id="rId9" Type="http://schemas.openxmlformats.org/officeDocument/2006/relationships/hyperlink" Target="https://www.avlaiatheater.gr/"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sYwhJHFev71CUtSlEwVsDv9Dw==">AMUW2mWdpenxQ0pNlTR+MIFesYAMmEQD7ZI+HWiRtwxxWD6X8AIbuj9+jsmP049z5lU50jRZp0pIrF/C3qxKZ7FkqtP1xiPL3JelGCv24FK4P1EcMmVPjLBJ+WTt9Bq77/I1ciF9jiom</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42890D-8CDE-5642-9B29-BD4CAB2B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Ioannis dalakas</cp:lastModifiedBy>
  <cp:revision>21</cp:revision>
  <dcterms:created xsi:type="dcterms:W3CDTF">2019-08-21T10:46:00Z</dcterms:created>
  <dcterms:modified xsi:type="dcterms:W3CDTF">2019-09-27T07:15:00Z</dcterms:modified>
</cp:coreProperties>
</file>